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CE6529" w:rsidP="00CE6529">
      <w:pPr>
        <w:pStyle w:val="ConsPlusTitle"/>
        <w:jc w:val="center"/>
        <w:outlineLvl w:val="0"/>
        <w:rPr>
          <w:sz w:val="24"/>
          <w:szCs w:val="24"/>
        </w:rPr>
      </w:pPr>
      <w:r w:rsidRPr="00AB20AD">
        <w:rPr>
          <w:sz w:val="24"/>
          <w:szCs w:val="24"/>
        </w:rPr>
        <w:t>Кемеровская область</w:t>
      </w:r>
      <w:r w:rsidR="00D86420">
        <w:rPr>
          <w:sz w:val="24"/>
          <w:szCs w:val="24"/>
        </w:rPr>
        <w:t xml:space="preserve">              </w:t>
      </w:r>
      <w:r w:rsidR="00840D7C">
        <w:rPr>
          <w:sz w:val="24"/>
          <w:szCs w:val="24"/>
        </w:rPr>
        <w:t xml:space="preserve">  </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r>
      <w:r w:rsidR="00472142">
        <w:rPr>
          <w:sz w:val="24"/>
          <w:szCs w:val="24"/>
        </w:rPr>
        <w:t>79</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840D7C">
        <w:rPr>
          <w:sz w:val="24"/>
          <w:szCs w:val="24"/>
        </w:rPr>
        <w:t>2</w:t>
      </w:r>
      <w:r w:rsidR="00472142">
        <w:rPr>
          <w:sz w:val="24"/>
          <w:szCs w:val="24"/>
        </w:rPr>
        <w:t>5</w:t>
      </w:r>
      <w:r w:rsidR="00CE6529" w:rsidRPr="006F7DBA">
        <w:rPr>
          <w:sz w:val="24"/>
          <w:szCs w:val="24"/>
        </w:rPr>
        <w:t>.</w:t>
      </w:r>
      <w:r w:rsidR="00840D7C">
        <w:rPr>
          <w:sz w:val="24"/>
          <w:szCs w:val="24"/>
        </w:rPr>
        <w:t>1</w:t>
      </w:r>
      <w:r w:rsidR="00472142">
        <w:rPr>
          <w:sz w:val="24"/>
          <w:szCs w:val="24"/>
        </w:rPr>
        <w:t>2</w:t>
      </w:r>
      <w:r w:rsidR="00581915" w:rsidRPr="006F7DBA">
        <w:rPr>
          <w:sz w:val="24"/>
          <w:szCs w:val="24"/>
        </w:rPr>
        <w:t>.</w:t>
      </w:r>
      <w:r w:rsidR="00840D7C">
        <w:rPr>
          <w:sz w:val="24"/>
          <w:szCs w:val="24"/>
        </w:rPr>
        <w:t>2</w:t>
      </w:r>
      <w:r w:rsidR="00CE6529" w:rsidRPr="006F7DBA">
        <w:rPr>
          <w:sz w:val="24"/>
          <w:szCs w:val="24"/>
        </w:rPr>
        <w:t>0</w:t>
      </w:r>
      <w:r w:rsidR="00840D7C">
        <w:rPr>
          <w:sz w:val="24"/>
          <w:szCs w:val="24"/>
        </w:rPr>
        <w:t>19</w:t>
      </w:r>
      <w:r w:rsidR="00CE6529" w:rsidRPr="006F7DBA">
        <w:rPr>
          <w:sz w:val="24"/>
          <w:szCs w:val="24"/>
        </w:rPr>
        <w:t>г</w:t>
      </w:r>
      <w:r w:rsidR="00CE6529" w:rsidRPr="009B4C7F">
        <w:rPr>
          <w:sz w:val="24"/>
          <w:szCs w:val="24"/>
        </w:rPr>
        <w:t xml:space="preserve">. № </w:t>
      </w:r>
      <w:r w:rsidR="00840D7C">
        <w:rPr>
          <w:sz w:val="24"/>
          <w:szCs w:val="24"/>
        </w:rPr>
        <w:t>10</w:t>
      </w:r>
      <w:r w:rsidR="00472142">
        <w:rPr>
          <w:sz w:val="24"/>
          <w:szCs w:val="24"/>
        </w:rPr>
        <w:t>1</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6B38ED">
        <w:rPr>
          <w:rFonts w:ascii="Arial" w:hAnsi="Arial" w:cs="Arial"/>
        </w:rPr>
        <w:t>, от 31.05.2019 № 86</w:t>
      </w:r>
      <w:r w:rsidR="001B586C">
        <w:rPr>
          <w:rFonts w:ascii="Arial" w:hAnsi="Arial" w:cs="Arial"/>
        </w:rPr>
        <w:t>,</w:t>
      </w:r>
      <w:r w:rsidR="006F7DBA">
        <w:rPr>
          <w:rFonts w:ascii="Arial" w:hAnsi="Arial" w:cs="Arial"/>
        </w:rPr>
        <w:t xml:space="preserve"> от 28.06.2019 № 90, от 31.07.2019 № 92, от 30.08.2019 № 93, от 30.09.2019 № 95</w:t>
      </w:r>
      <w:r w:rsidR="00341175">
        <w:rPr>
          <w:rFonts w:ascii="Arial" w:hAnsi="Arial" w:cs="Arial"/>
        </w:rPr>
        <w:t>, от 31.10.2019 № 96</w:t>
      </w:r>
      <w:r w:rsidR="00472142">
        <w:rPr>
          <w:rFonts w:ascii="Arial" w:hAnsi="Arial" w:cs="Arial"/>
        </w:rPr>
        <w:t>, от 29.11.2019 № 100</w:t>
      </w:r>
      <w:r w:rsidR="00B66C5A">
        <w:rPr>
          <w:rFonts w:ascii="Arial" w:hAnsi="Arial" w:cs="Arial"/>
        </w:rPr>
        <w:t xml:space="preserve">) </w:t>
      </w:r>
      <w:r w:rsidRPr="00AB20AD">
        <w:rPr>
          <w:rFonts w:ascii="Arial" w:hAnsi="Arial" w:cs="Arial"/>
        </w:rPr>
        <w:t>изменения следующего содержания:</w:t>
      </w:r>
    </w:p>
    <w:p w:rsidR="00F45AED" w:rsidRDefault="00F45AED" w:rsidP="00CE6529">
      <w:pPr>
        <w:shd w:val="clear" w:color="auto" w:fill="FFFFFF"/>
        <w:jc w:val="both"/>
        <w:rPr>
          <w:rFonts w:ascii="Arial" w:hAnsi="Arial" w:cs="Arial"/>
        </w:rPr>
      </w:pPr>
      <w:r>
        <w:rPr>
          <w:rFonts w:ascii="Arial" w:hAnsi="Arial" w:cs="Arial"/>
        </w:rPr>
        <w:t xml:space="preserve">        1.1. Пункт 1</w:t>
      </w:r>
      <w:r w:rsidR="00F22922">
        <w:rPr>
          <w:rFonts w:ascii="Arial" w:hAnsi="Arial" w:cs="Arial"/>
        </w:rPr>
        <w:t xml:space="preserve"> и</w:t>
      </w:r>
      <w:r>
        <w:rPr>
          <w:rFonts w:ascii="Arial" w:hAnsi="Arial" w:cs="Arial"/>
        </w:rPr>
        <w:t>зложить в следующей редакции:</w:t>
      </w:r>
    </w:p>
    <w:p w:rsidR="00F45AED" w:rsidRDefault="00F45AED" w:rsidP="00CE6529">
      <w:pPr>
        <w:shd w:val="clear" w:color="auto" w:fill="FFFFFF"/>
        <w:jc w:val="both"/>
        <w:rPr>
          <w:rFonts w:ascii="Arial" w:hAnsi="Arial" w:cs="Arial"/>
        </w:rPr>
      </w:pPr>
      <w:r>
        <w:rPr>
          <w:rFonts w:ascii="Arial" w:hAnsi="Arial" w:cs="Arial"/>
        </w:rPr>
        <w:t>Утвердить основные характеристики бюджета Кубитетского сельского поселения на 2019 год:</w:t>
      </w:r>
    </w:p>
    <w:p w:rsidR="00F45AED" w:rsidRPr="006202E4" w:rsidRDefault="00F45AED" w:rsidP="00CE6529">
      <w:pPr>
        <w:shd w:val="clear" w:color="auto" w:fill="FFFFFF"/>
        <w:jc w:val="both"/>
        <w:rPr>
          <w:rFonts w:ascii="Arial" w:hAnsi="Arial" w:cs="Arial"/>
        </w:rPr>
      </w:pPr>
      <w:r>
        <w:rPr>
          <w:rFonts w:ascii="Arial" w:hAnsi="Arial" w:cs="Arial"/>
        </w:rPr>
        <w:t xml:space="preserve">               - общий объем доходов в сумме</w:t>
      </w:r>
      <w:r w:rsidR="00472142">
        <w:rPr>
          <w:rFonts w:ascii="Arial" w:hAnsi="Arial" w:cs="Arial"/>
        </w:rPr>
        <w:t xml:space="preserve"> 11330,09343</w:t>
      </w:r>
      <w:r w:rsidRPr="006202E4">
        <w:rPr>
          <w:rFonts w:ascii="Arial" w:hAnsi="Arial" w:cs="Arial"/>
        </w:rPr>
        <w:t xml:space="preserve"> тыс. руб.,</w:t>
      </w:r>
    </w:p>
    <w:p w:rsidR="00F45AED" w:rsidRPr="006202E4" w:rsidRDefault="00F45AED" w:rsidP="00CE6529">
      <w:pPr>
        <w:shd w:val="clear" w:color="auto" w:fill="FFFFFF"/>
        <w:jc w:val="both"/>
        <w:rPr>
          <w:rFonts w:ascii="Arial" w:hAnsi="Arial" w:cs="Arial"/>
        </w:rPr>
      </w:pPr>
      <w:r w:rsidRPr="006202E4">
        <w:rPr>
          <w:rFonts w:ascii="Arial" w:hAnsi="Arial" w:cs="Arial"/>
        </w:rPr>
        <w:t xml:space="preserve">               - общий объем расходов в сумме </w:t>
      </w:r>
      <w:r w:rsidR="006202E4" w:rsidRPr="006202E4">
        <w:rPr>
          <w:rFonts w:ascii="Arial" w:hAnsi="Arial" w:cs="Arial"/>
        </w:rPr>
        <w:t>11</w:t>
      </w:r>
      <w:r w:rsidR="00472142">
        <w:rPr>
          <w:rFonts w:ascii="Arial" w:hAnsi="Arial" w:cs="Arial"/>
        </w:rPr>
        <w:t>699,7267</w:t>
      </w:r>
      <w:r w:rsidRPr="006202E4">
        <w:rPr>
          <w:rFonts w:ascii="Arial" w:hAnsi="Arial" w:cs="Arial"/>
        </w:rPr>
        <w:t>тыс. руб.,</w:t>
      </w:r>
    </w:p>
    <w:p w:rsidR="00F45AED" w:rsidRDefault="00F45AED" w:rsidP="00CE6529">
      <w:pPr>
        <w:shd w:val="clear" w:color="auto" w:fill="FFFFFF"/>
        <w:jc w:val="both"/>
        <w:rPr>
          <w:rFonts w:ascii="Arial" w:hAnsi="Arial" w:cs="Arial"/>
        </w:rPr>
      </w:pPr>
      <w:r w:rsidRPr="006202E4">
        <w:rPr>
          <w:rFonts w:ascii="Arial" w:hAnsi="Arial" w:cs="Arial"/>
        </w:rPr>
        <w:t xml:space="preserve">               - дефицит в сумме </w:t>
      </w:r>
      <w:r w:rsidR="00472142">
        <w:rPr>
          <w:rFonts w:ascii="Arial" w:hAnsi="Arial" w:cs="Arial"/>
        </w:rPr>
        <w:t>364,51409</w:t>
      </w:r>
      <w:r w:rsidRPr="006202E4">
        <w:rPr>
          <w:rFonts w:ascii="Arial" w:hAnsi="Arial" w:cs="Arial"/>
        </w:rPr>
        <w:t xml:space="preserve"> тыс. руб.</w:t>
      </w:r>
    </w:p>
    <w:p w:rsidR="00F22922" w:rsidRDefault="00F22922" w:rsidP="00CE6529">
      <w:pPr>
        <w:shd w:val="clear" w:color="auto" w:fill="FFFFFF"/>
        <w:jc w:val="both"/>
        <w:rPr>
          <w:rFonts w:ascii="Arial" w:hAnsi="Arial" w:cs="Arial"/>
        </w:rPr>
      </w:pPr>
      <w:r>
        <w:rPr>
          <w:rFonts w:ascii="Arial" w:hAnsi="Arial" w:cs="Arial"/>
        </w:rPr>
        <w:t xml:space="preserve">     </w:t>
      </w:r>
    </w:p>
    <w:p w:rsidR="002C01F1" w:rsidRDefault="002C01F1" w:rsidP="002C01F1">
      <w:pPr>
        <w:shd w:val="clear" w:color="auto" w:fill="FFFFFF"/>
        <w:jc w:val="both"/>
        <w:rPr>
          <w:rFonts w:ascii="Arial" w:hAnsi="Arial" w:cs="Arial"/>
        </w:rPr>
      </w:pPr>
      <w:r>
        <w:rPr>
          <w:rFonts w:ascii="Arial" w:hAnsi="Arial" w:cs="Arial"/>
        </w:rPr>
        <w:t xml:space="preserve">        1.2. Пункт 15 изложить в следующей редакции:</w:t>
      </w:r>
    </w:p>
    <w:p w:rsidR="002C01F1" w:rsidRDefault="002C01F1" w:rsidP="002C01F1">
      <w:pPr>
        <w:shd w:val="clear" w:color="auto" w:fill="FFFFFF"/>
        <w:jc w:val="both"/>
        <w:rPr>
          <w:rFonts w:ascii="Arial" w:hAnsi="Arial" w:cs="Arial"/>
        </w:rPr>
      </w:pPr>
      <w:r w:rsidRPr="002C01F1">
        <w:rPr>
          <w:rFonts w:ascii="Arial" w:hAnsi="Arial" w:cs="Arial"/>
        </w:rPr>
        <w:t xml:space="preserve">Утвердить общий объем межбюджетных трансфертов, получаемых из бюджета Тяжинского муниципального района на 2019 год в сумме </w:t>
      </w:r>
      <w:r w:rsidR="00341175">
        <w:rPr>
          <w:rFonts w:ascii="Arial" w:hAnsi="Arial" w:cs="Arial"/>
        </w:rPr>
        <w:t>9</w:t>
      </w:r>
      <w:r w:rsidR="00472142">
        <w:rPr>
          <w:rFonts w:ascii="Arial" w:hAnsi="Arial" w:cs="Arial"/>
        </w:rPr>
        <w:t>100,26343</w:t>
      </w:r>
      <w:r w:rsidRPr="002C01F1">
        <w:rPr>
          <w:rFonts w:ascii="Arial" w:hAnsi="Arial" w:cs="Arial"/>
        </w:rPr>
        <w:t xml:space="preserve"> тыс. рублей, на 2020 год в сумме 1982,2 тыс. рублей, на 2021 год 2118,2 тыс. рублей.</w:t>
      </w:r>
    </w:p>
    <w:p w:rsidR="00A00CF2" w:rsidRDefault="00F22922" w:rsidP="00A94E91">
      <w:pPr>
        <w:rPr>
          <w:rFonts w:ascii="Arial" w:hAnsi="Arial" w:cs="Arial"/>
        </w:rPr>
      </w:pPr>
      <w:r>
        <w:rPr>
          <w:rFonts w:ascii="Arial" w:hAnsi="Arial" w:cs="Arial"/>
        </w:rPr>
        <w:t xml:space="preserve">        </w:t>
      </w:r>
      <w:r w:rsidR="00A00CF2" w:rsidRPr="00C45E22">
        <w:rPr>
          <w:rFonts w:ascii="Arial" w:hAnsi="Arial" w:cs="Arial"/>
        </w:rPr>
        <w:t xml:space="preserve">1.5. Приложение № </w:t>
      </w:r>
      <w:r w:rsidR="00C45E22" w:rsidRPr="00C45E22">
        <w:rPr>
          <w:rFonts w:ascii="Arial" w:hAnsi="Arial" w:cs="Arial"/>
        </w:rPr>
        <w:t>4</w:t>
      </w:r>
      <w:r w:rsidR="00A00CF2" w:rsidRPr="00C45E22">
        <w:rPr>
          <w:rFonts w:ascii="Arial" w:hAnsi="Arial" w:cs="Arial"/>
        </w:rPr>
        <w:t xml:space="preserve"> «Доходы бюджета Кубитетского сельского поселения по видам доходов бюджета Кубитетского сельского поселения</w:t>
      </w:r>
      <w:r w:rsidR="00382FC9" w:rsidRPr="00C45E22">
        <w:rPr>
          <w:rFonts w:ascii="Arial" w:hAnsi="Arial" w:cs="Arial"/>
        </w:rPr>
        <w:t xml:space="preserve"> на 2019 год и на плановый период 2020 и 2021 годов»</w:t>
      </w:r>
      <w:r w:rsidR="00A00CF2" w:rsidRPr="00C45E22">
        <w:rPr>
          <w:rFonts w:ascii="Arial" w:hAnsi="Arial" w:cs="Arial"/>
        </w:rPr>
        <w:t xml:space="preserve"> изложить</w:t>
      </w:r>
      <w:r w:rsidR="00A00CF2">
        <w:rPr>
          <w:rFonts w:ascii="Arial" w:hAnsi="Arial" w:cs="Arial"/>
        </w:rPr>
        <w:t xml:space="preserve"> в новой редакции</w:t>
      </w:r>
      <w:r w:rsidR="00A00CF2" w:rsidRPr="00A00CF2">
        <w:rPr>
          <w:rFonts w:ascii="Arial" w:hAnsi="Arial" w:cs="Arial"/>
        </w:rPr>
        <w:t xml:space="preserve"> согласно приложению № </w:t>
      </w:r>
      <w:r w:rsidR="00C45E22">
        <w:rPr>
          <w:rFonts w:ascii="Arial" w:hAnsi="Arial" w:cs="Arial"/>
        </w:rPr>
        <w:t>1</w:t>
      </w:r>
      <w:r w:rsidR="00A00CF2" w:rsidRPr="00A00CF2">
        <w:rPr>
          <w:rFonts w:ascii="Arial" w:hAnsi="Arial" w:cs="Arial"/>
        </w:rPr>
        <w:t xml:space="preserve"> к настоящему решению.</w:t>
      </w:r>
    </w:p>
    <w:p w:rsidR="00CE6529" w:rsidRDefault="00A00CF2" w:rsidP="00A00CF2">
      <w:pPr>
        <w:jc w:val="both"/>
        <w:rPr>
          <w:rFonts w:ascii="Arial" w:hAnsi="Arial" w:cs="Arial"/>
        </w:rPr>
      </w:pPr>
      <w:r>
        <w:rPr>
          <w:rFonts w:ascii="Arial" w:hAnsi="Arial" w:cs="Arial"/>
        </w:rPr>
        <w:t xml:space="preserve">         </w:t>
      </w:r>
      <w:r w:rsidR="00CE6529" w:rsidRPr="00121FAF">
        <w:rPr>
          <w:rFonts w:ascii="Arial" w:hAnsi="Arial" w:cs="Arial"/>
        </w:rPr>
        <w:t>1.</w:t>
      </w:r>
      <w:r w:rsidRPr="00121FAF">
        <w:rPr>
          <w:rFonts w:ascii="Arial" w:hAnsi="Arial" w:cs="Arial"/>
        </w:rPr>
        <w:t>6</w:t>
      </w:r>
      <w:r w:rsidR="00CE6529" w:rsidRPr="00121FAF">
        <w:rPr>
          <w:rFonts w:ascii="Arial" w:hAnsi="Arial" w:cs="Arial"/>
        </w:rPr>
        <w:t xml:space="preserve">. Приложение № 5 </w:t>
      </w:r>
      <w:r w:rsidRPr="00121FAF">
        <w:rPr>
          <w:rFonts w:ascii="Arial" w:hAnsi="Arial" w:cs="Arial"/>
        </w:rPr>
        <w:t>«Р</w:t>
      </w:r>
      <w:r w:rsidR="00CE6529" w:rsidRPr="00121FAF">
        <w:rPr>
          <w:rFonts w:ascii="Arial" w:hAnsi="Arial" w:cs="Arial"/>
        </w:rPr>
        <w:t>аспределени</w:t>
      </w:r>
      <w:r w:rsidRPr="00121FAF">
        <w:rPr>
          <w:rFonts w:ascii="Arial" w:hAnsi="Arial" w:cs="Arial"/>
        </w:rPr>
        <w:t>е</w:t>
      </w:r>
      <w:r w:rsidR="00CE6529" w:rsidRPr="00121FAF">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w:t>
      </w:r>
      <w:r w:rsidRPr="00121FAF">
        <w:rPr>
          <w:rFonts w:ascii="Arial" w:hAnsi="Arial" w:cs="Arial"/>
        </w:rPr>
        <w:t>»</w:t>
      </w:r>
      <w:r w:rsidR="00CE6529" w:rsidRPr="00121FAF">
        <w:rPr>
          <w:rFonts w:ascii="Arial" w:hAnsi="Arial" w:cs="Arial"/>
        </w:rPr>
        <w:t xml:space="preserve"> изложить в новой редакции согласно Приложению № </w:t>
      </w:r>
      <w:r w:rsidR="00121FAF" w:rsidRPr="00121FAF">
        <w:rPr>
          <w:rFonts w:ascii="Arial" w:hAnsi="Arial" w:cs="Arial"/>
        </w:rPr>
        <w:t>2</w:t>
      </w:r>
      <w:r w:rsidR="00CE6529" w:rsidRPr="00121FAF">
        <w:rPr>
          <w:rFonts w:ascii="Arial" w:hAnsi="Arial" w:cs="Arial"/>
          <w:i/>
          <w:iCs/>
        </w:rPr>
        <w:t xml:space="preserve"> </w:t>
      </w:r>
      <w:r w:rsidR="00CE6529" w:rsidRPr="00121FAF">
        <w:rPr>
          <w:rFonts w:ascii="Arial" w:hAnsi="Arial" w:cs="Arial"/>
        </w:rPr>
        <w:t>к данному решению</w:t>
      </w:r>
      <w:r w:rsidR="00CE6529">
        <w:rPr>
          <w:rFonts w:ascii="Arial" w:hAnsi="Arial" w:cs="Arial"/>
        </w:rPr>
        <w:t>;</w:t>
      </w:r>
    </w:p>
    <w:p w:rsidR="00A00CF2" w:rsidRPr="00A00CF2" w:rsidRDefault="00A00CF2" w:rsidP="00A00CF2">
      <w:pPr>
        <w:rPr>
          <w:rFonts w:ascii="Arial" w:hAnsi="Arial" w:cs="Arial"/>
        </w:rPr>
      </w:pPr>
      <w:r>
        <w:rPr>
          <w:rFonts w:ascii="Arial" w:hAnsi="Arial" w:cs="Arial"/>
        </w:rPr>
        <w:t xml:space="preserve">         1.7. </w:t>
      </w:r>
      <w:r w:rsidRPr="00121FAF">
        <w:rPr>
          <w:rFonts w:ascii="Arial" w:hAnsi="Arial" w:cs="Arial"/>
        </w:rPr>
        <w:t>Приложение № 6 «Распределение бюджетных ассигнований Бюджета Кубитетского сельского поселения по</w:t>
      </w:r>
      <w:r w:rsidRPr="00A00CF2">
        <w:rPr>
          <w:rFonts w:ascii="Arial" w:hAnsi="Arial" w:cs="Arial"/>
        </w:rPr>
        <w:t xml:space="preserve"> разделам, подразделам классификации </w:t>
      </w:r>
      <w:r w:rsidRPr="00A00CF2">
        <w:rPr>
          <w:rFonts w:ascii="Arial" w:hAnsi="Arial" w:cs="Arial"/>
        </w:rPr>
        <w:lastRenderedPageBreak/>
        <w:t>расходов бюджетов на 2019 год и плановый период 2020 и 2021 годов</w:t>
      </w:r>
      <w:r>
        <w:rPr>
          <w:rFonts w:ascii="Arial" w:hAnsi="Arial" w:cs="Arial"/>
        </w:rPr>
        <w:t xml:space="preserve">» изложить в новой редакции согласно </w:t>
      </w:r>
      <w:r w:rsidRPr="0010313B">
        <w:rPr>
          <w:rFonts w:ascii="Arial" w:hAnsi="Arial" w:cs="Arial"/>
        </w:rPr>
        <w:t xml:space="preserve">Приложению </w:t>
      </w:r>
      <w:r w:rsidRPr="00A00CF2">
        <w:rPr>
          <w:rFonts w:ascii="Arial" w:hAnsi="Arial" w:cs="Arial"/>
        </w:rPr>
        <w:t xml:space="preserve">№ </w:t>
      </w:r>
      <w:r w:rsidR="00121FAF">
        <w:rPr>
          <w:rFonts w:ascii="Arial" w:hAnsi="Arial" w:cs="Arial"/>
        </w:rPr>
        <w:t>3</w:t>
      </w:r>
      <w:r w:rsidRPr="0010313B">
        <w:rPr>
          <w:rFonts w:ascii="Arial" w:hAnsi="Arial" w:cs="Arial"/>
          <w:i/>
          <w:iCs/>
        </w:rPr>
        <w:t xml:space="preserve"> </w:t>
      </w:r>
      <w:r>
        <w:rPr>
          <w:rFonts w:ascii="Arial" w:hAnsi="Arial" w:cs="Arial"/>
        </w:rPr>
        <w:t>к данному решению;</w:t>
      </w:r>
    </w:p>
    <w:p w:rsidR="00382FC9" w:rsidRDefault="00CE6529" w:rsidP="00382FC9">
      <w:pPr>
        <w:rPr>
          <w:rFonts w:ascii="Arial" w:hAnsi="Arial" w:cs="Arial"/>
        </w:rPr>
      </w:pPr>
      <w:r>
        <w:rPr>
          <w:rFonts w:ascii="Arial" w:hAnsi="Arial" w:cs="Arial"/>
        </w:rPr>
        <w:t xml:space="preserve">        1.</w:t>
      </w:r>
      <w:r w:rsidR="00382FC9">
        <w:rPr>
          <w:rFonts w:ascii="Arial" w:hAnsi="Arial" w:cs="Arial"/>
        </w:rPr>
        <w:t>8</w:t>
      </w:r>
      <w:r w:rsidR="00382FC9" w:rsidRPr="00121FAF">
        <w:rPr>
          <w:rFonts w:ascii="Arial" w:hAnsi="Arial" w:cs="Arial"/>
        </w:rPr>
        <w:t>.</w:t>
      </w:r>
      <w:r w:rsidRPr="00121FAF">
        <w:rPr>
          <w:rFonts w:ascii="Arial" w:hAnsi="Arial" w:cs="Arial"/>
        </w:rPr>
        <w:t xml:space="preserve"> Приложение № </w:t>
      </w:r>
      <w:r w:rsidR="00382FC9" w:rsidRPr="00121FAF">
        <w:rPr>
          <w:rFonts w:ascii="Arial" w:hAnsi="Arial" w:cs="Arial"/>
        </w:rPr>
        <w:t>7</w:t>
      </w:r>
      <w:r w:rsidRPr="00121FAF">
        <w:rPr>
          <w:rFonts w:ascii="Arial" w:hAnsi="Arial" w:cs="Arial"/>
        </w:rPr>
        <w:t xml:space="preserve"> </w:t>
      </w:r>
      <w:r w:rsidR="00382FC9" w:rsidRPr="00121FAF">
        <w:rPr>
          <w:rFonts w:ascii="Arial" w:hAnsi="Arial" w:cs="Arial"/>
        </w:rPr>
        <w:t>«Ведомственная</w:t>
      </w:r>
      <w:r w:rsidRPr="00121FAF">
        <w:rPr>
          <w:rFonts w:ascii="Arial" w:hAnsi="Arial" w:cs="Arial"/>
        </w:rPr>
        <w:t xml:space="preserve"> структур</w:t>
      </w:r>
      <w:r w:rsidR="00382FC9" w:rsidRPr="00121FAF">
        <w:rPr>
          <w:rFonts w:ascii="Arial" w:hAnsi="Arial" w:cs="Arial"/>
        </w:rPr>
        <w:t>а</w:t>
      </w:r>
      <w:r w:rsidRPr="00121FAF">
        <w:rPr>
          <w:rFonts w:ascii="Arial" w:hAnsi="Arial" w:cs="Arial"/>
        </w:rPr>
        <w:t xml:space="preserve"> расходов на 2019 год и плановый период 2020 и</w:t>
      </w:r>
      <w:r>
        <w:rPr>
          <w:rFonts w:ascii="Arial" w:hAnsi="Arial" w:cs="Arial"/>
        </w:rPr>
        <w:t xml:space="preserve"> 2021 годов</w:t>
      </w:r>
      <w:r w:rsidR="00382FC9">
        <w:rPr>
          <w:rFonts w:ascii="Arial" w:hAnsi="Arial" w:cs="Arial"/>
        </w:rPr>
        <w:t>»</w:t>
      </w:r>
      <w:r w:rsidRPr="0010313B">
        <w:rPr>
          <w:rFonts w:ascii="Arial" w:hAnsi="Arial" w:cs="Arial"/>
        </w:rPr>
        <w:t xml:space="preserve"> </w:t>
      </w:r>
      <w:r>
        <w:rPr>
          <w:rFonts w:ascii="Arial" w:hAnsi="Arial" w:cs="Arial"/>
        </w:rPr>
        <w:t xml:space="preserve">изложить в новой редакции согласно </w:t>
      </w:r>
      <w:r w:rsidRPr="00382FC9">
        <w:rPr>
          <w:rFonts w:ascii="Arial" w:hAnsi="Arial" w:cs="Arial"/>
        </w:rPr>
        <w:t xml:space="preserve">Приложению № </w:t>
      </w:r>
      <w:r w:rsidR="00121FAF">
        <w:rPr>
          <w:rFonts w:ascii="Arial" w:hAnsi="Arial" w:cs="Arial"/>
        </w:rPr>
        <w:t>4</w:t>
      </w:r>
      <w:r w:rsidRPr="00382FC9">
        <w:rPr>
          <w:rFonts w:ascii="Arial" w:hAnsi="Arial" w:cs="Arial"/>
        </w:rPr>
        <w:t xml:space="preserve"> к</w:t>
      </w:r>
      <w:r w:rsidR="00382FC9">
        <w:rPr>
          <w:rFonts w:ascii="Arial" w:hAnsi="Arial" w:cs="Arial"/>
        </w:rPr>
        <w:t xml:space="preserve"> данному решению;</w:t>
      </w:r>
    </w:p>
    <w:p w:rsidR="00CE6529" w:rsidRDefault="00382FC9" w:rsidP="00CE6529">
      <w:pPr>
        <w:rPr>
          <w:rFonts w:ascii="Arial" w:hAnsi="Arial" w:cs="Arial"/>
        </w:rPr>
      </w:pPr>
      <w:r>
        <w:rPr>
          <w:rFonts w:ascii="Arial" w:hAnsi="Arial" w:cs="Arial"/>
        </w:rPr>
        <w:t xml:space="preserve">        1.9. </w:t>
      </w:r>
      <w:r w:rsidRPr="00121FAF">
        <w:rPr>
          <w:rFonts w:ascii="Arial" w:hAnsi="Arial" w:cs="Arial"/>
        </w:rPr>
        <w:t xml:space="preserve">Приложение № 8 «Источники финансирования </w:t>
      </w:r>
      <w:r w:rsidRPr="00121FAF">
        <w:rPr>
          <w:rFonts w:ascii="Arial" w:hAnsi="Arial" w:cs="Arial"/>
          <w:bCs/>
        </w:rPr>
        <w:t>дефицита бюджета Кубитетского сельского поселения по статьям и видам источников финансирования дефицита бюджета Кубитетского сельского поселения</w:t>
      </w:r>
      <w:r w:rsidRPr="00382FC9">
        <w:rPr>
          <w:rFonts w:ascii="Arial" w:hAnsi="Arial" w:cs="Arial"/>
          <w:bCs/>
        </w:rPr>
        <w:t xml:space="preserve"> на 2019 год и плановый период 2020 и 2021 годов</w:t>
      </w:r>
      <w:r>
        <w:rPr>
          <w:rFonts w:ascii="Arial" w:hAnsi="Arial" w:cs="Arial"/>
          <w:bCs/>
        </w:rPr>
        <w:t xml:space="preserve">» </w:t>
      </w:r>
      <w:r>
        <w:rPr>
          <w:rFonts w:ascii="Arial" w:hAnsi="Arial" w:cs="Arial"/>
        </w:rPr>
        <w:t xml:space="preserve">изложить в новой редакции согласно </w:t>
      </w:r>
      <w:r w:rsidRPr="00382FC9">
        <w:rPr>
          <w:rFonts w:ascii="Arial" w:hAnsi="Arial" w:cs="Arial"/>
        </w:rPr>
        <w:t>Приложени</w:t>
      </w:r>
      <w:r>
        <w:rPr>
          <w:rFonts w:ascii="Arial" w:hAnsi="Arial" w:cs="Arial"/>
        </w:rPr>
        <w:t>ю</w:t>
      </w:r>
      <w:r w:rsidRPr="00382FC9">
        <w:rPr>
          <w:rFonts w:ascii="Arial" w:hAnsi="Arial" w:cs="Arial"/>
        </w:rPr>
        <w:t xml:space="preserve"> № </w:t>
      </w:r>
      <w:r w:rsidR="00121FAF">
        <w:rPr>
          <w:rFonts w:ascii="Arial" w:hAnsi="Arial" w:cs="Arial"/>
        </w:rPr>
        <w:t>5</w:t>
      </w:r>
      <w:r w:rsidRPr="00382FC9">
        <w:rPr>
          <w:rFonts w:ascii="Arial" w:hAnsi="Arial" w:cs="Arial"/>
        </w:rPr>
        <w:t xml:space="preserve"> к</w:t>
      </w:r>
      <w:r>
        <w:rPr>
          <w:rFonts w:ascii="Arial" w:hAnsi="Arial" w:cs="Arial"/>
        </w:rPr>
        <w:t xml:space="preserve"> данному решению.</w:t>
      </w:r>
    </w:p>
    <w:p w:rsidR="00382FC9" w:rsidRPr="0010313B" w:rsidRDefault="00382FC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A10550" w:rsidRDefault="00A10550" w:rsidP="00ED2755">
      <w:pPr>
        <w:pStyle w:val="1"/>
        <w:tabs>
          <w:tab w:val="center" w:pos="5613"/>
          <w:tab w:val="right" w:pos="11226"/>
        </w:tabs>
        <w:jc w:val="right"/>
        <w:rPr>
          <w:sz w:val="24"/>
          <w:szCs w:val="24"/>
          <w:highlight w:val="yellow"/>
        </w:rPr>
      </w:pPr>
    </w:p>
    <w:p w:rsidR="00A94E91" w:rsidRDefault="00A94E91" w:rsidP="00A94E91">
      <w:pPr>
        <w:rPr>
          <w:highlight w:val="yellow"/>
        </w:rPr>
      </w:pPr>
    </w:p>
    <w:p w:rsidR="00A94E91" w:rsidRDefault="00A94E91" w:rsidP="00A94E91">
      <w:pPr>
        <w:rPr>
          <w:highlight w:val="yellow"/>
        </w:rPr>
      </w:pPr>
    </w:p>
    <w:p w:rsidR="00A94E91" w:rsidRDefault="00A94E91" w:rsidP="00A94E91">
      <w:pPr>
        <w:rPr>
          <w:highlight w:val="yellow"/>
        </w:rPr>
      </w:pPr>
    </w:p>
    <w:p w:rsidR="00A94E91" w:rsidRPr="00A94E91" w:rsidRDefault="00A94E91" w:rsidP="00A94E91">
      <w:pPr>
        <w:rPr>
          <w:highlight w:val="yellow"/>
        </w:rPr>
      </w:pPr>
    </w:p>
    <w:p w:rsidR="00A10550" w:rsidRDefault="00A10550" w:rsidP="00A10550">
      <w:pPr>
        <w:tabs>
          <w:tab w:val="left" w:pos="4665"/>
        </w:tabs>
        <w:jc w:val="right"/>
        <w:rPr>
          <w:rFonts w:ascii="Arial" w:hAnsi="Arial" w:cs="Arial"/>
          <w:highlight w:val="yellow"/>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10550" w:rsidRPr="00C45E22" w:rsidRDefault="00A10550" w:rsidP="00A10550">
      <w:pPr>
        <w:tabs>
          <w:tab w:val="left" w:pos="4665"/>
        </w:tabs>
        <w:jc w:val="right"/>
        <w:rPr>
          <w:rFonts w:ascii="Arial" w:hAnsi="Arial" w:cs="Arial"/>
        </w:rPr>
      </w:pPr>
      <w:r w:rsidRPr="00C45E22">
        <w:rPr>
          <w:rFonts w:ascii="Arial" w:hAnsi="Arial" w:cs="Arial"/>
        </w:rPr>
        <w:lastRenderedPageBreak/>
        <w:t xml:space="preserve">Приложение № </w:t>
      </w:r>
      <w:r w:rsidR="00C45E22" w:rsidRPr="00C45E22">
        <w:rPr>
          <w:rFonts w:ascii="Arial" w:hAnsi="Arial" w:cs="Arial"/>
        </w:rPr>
        <w:t>1</w:t>
      </w:r>
    </w:p>
    <w:p w:rsidR="00A10550" w:rsidRPr="00C45E22" w:rsidRDefault="00A10550" w:rsidP="00A10550">
      <w:pPr>
        <w:jc w:val="right"/>
        <w:rPr>
          <w:rFonts w:ascii="Arial" w:hAnsi="Arial" w:cs="Arial"/>
        </w:rPr>
      </w:pPr>
      <w:r w:rsidRPr="00C45E22">
        <w:rPr>
          <w:rFonts w:ascii="Arial" w:hAnsi="Arial" w:cs="Arial"/>
        </w:rPr>
        <w:t>к решени</w:t>
      </w:r>
      <w:r w:rsidR="00840D7C">
        <w:rPr>
          <w:rFonts w:ascii="Arial" w:hAnsi="Arial" w:cs="Arial"/>
        </w:rPr>
        <w:t>ю</w:t>
      </w:r>
      <w:r w:rsidRPr="00C45E22">
        <w:rPr>
          <w:rFonts w:ascii="Arial" w:hAnsi="Arial" w:cs="Arial"/>
        </w:rPr>
        <w:t xml:space="preserve"> Совета народных депутатов</w:t>
      </w:r>
    </w:p>
    <w:p w:rsidR="00A10550" w:rsidRPr="00C45E22" w:rsidRDefault="00A10550" w:rsidP="00A10550">
      <w:pPr>
        <w:jc w:val="right"/>
        <w:rPr>
          <w:rFonts w:ascii="Arial" w:hAnsi="Arial" w:cs="Arial"/>
        </w:rPr>
      </w:pPr>
      <w:r w:rsidRPr="00C45E22">
        <w:rPr>
          <w:rFonts w:ascii="Arial" w:hAnsi="Arial" w:cs="Arial"/>
        </w:rPr>
        <w:t xml:space="preserve"> Кубитетского сельского поселения от </w:t>
      </w:r>
      <w:r w:rsidR="00840D7C">
        <w:rPr>
          <w:rFonts w:ascii="Arial" w:hAnsi="Arial" w:cs="Arial"/>
        </w:rPr>
        <w:t>2</w:t>
      </w:r>
      <w:r w:rsidR="00472142">
        <w:rPr>
          <w:rFonts w:ascii="Arial" w:hAnsi="Arial" w:cs="Arial"/>
        </w:rPr>
        <w:t>5</w:t>
      </w:r>
      <w:r w:rsidRPr="00C45E22">
        <w:rPr>
          <w:rFonts w:ascii="Arial" w:hAnsi="Arial" w:cs="Arial"/>
        </w:rPr>
        <w:t>.</w:t>
      </w:r>
      <w:r w:rsidR="00840D7C">
        <w:rPr>
          <w:rFonts w:ascii="Arial" w:hAnsi="Arial" w:cs="Arial"/>
        </w:rPr>
        <w:t>1</w:t>
      </w:r>
      <w:r w:rsidR="00472142">
        <w:rPr>
          <w:rFonts w:ascii="Arial" w:hAnsi="Arial" w:cs="Arial"/>
        </w:rPr>
        <w:t>2</w:t>
      </w:r>
      <w:r w:rsidR="00EA4540">
        <w:rPr>
          <w:rFonts w:ascii="Arial" w:hAnsi="Arial" w:cs="Arial"/>
        </w:rPr>
        <w:t>.</w:t>
      </w:r>
      <w:r w:rsidR="00840D7C">
        <w:rPr>
          <w:rFonts w:ascii="Arial" w:hAnsi="Arial" w:cs="Arial"/>
        </w:rPr>
        <w:t>2019</w:t>
      </w:r>
      <w:r w:rsidRPr="00C45E22">
        <w:rPr>
          <w:rFonts w:ascii="Arial" w:hAnsi="Arial" w:cs="Arial"/>
        </w:rPr>
        <w:t xml:space="preserve"> № </w:t>
      </w:r>
      <w:r w:rsidR="00840D7C">
        <w:rPr>
          <w:rFonts w:ascii="Arial" w:hAnsi="Arial" w:cs="Arial"/>
        </w:rPr>
        <w:t>10</w:t>
      </w:r>
      <w:r w:rsidR="00472142">
        <w:rPr>
          <w:rFonts w:ascii="Arial" w:hAnsi="Arial" w:cs="Arial"/>
        </w:rPr>
        <w:t>1</w:t>
      </w:r>
    </w:p>
    <w:p w:rsidR="00A10550" w:rsidRPr="00C45E22" w:rsidRDefault="00A10550" w:rsidP="00A10550">
      <w:pPr>
        <w:jc w:val="right"/>
        <w:rPr>
          <w:rFonts w:ascii="Arial" w:hAnsi="Arial" w:cs="Arial"/>
        </w:rPr>
      </w:pPr>
      <w:r w:rsidRPr="00C45E22">
        <w:rPr>
          <w:rFonts w:ascii="Arial" w:hAnsi="Arial" w:cs="Arial"/>
        </w:rPr>
        <w:t>«О внесении изменений в решение Совета народных депутатов</w:t>
      </w:r>
    </w:p>
    <w:p w:rsidR="00A10550" w:rsidRPr="00A10550" w:rsidRDefault="00A10550" w:rsidP="00A10550">
      <w:pPr>
        <w:jc w:val="right"/>
        <w:rPr>
          <w:rFonts w:ascii="Arial" w:hAnsi="Arial" w:cs="Arial"/>
        </w:rPr>
      </w:pPr>
      <w:r w:rsidRPr="00C45E22">
        <w:rPr>
          <w:rFonts w:ascii="Arial" w:hAnsi="Arial" w:cs="Arial"/>
        </w:rPr>
        <w:t xml:space="preserve"> Кубитетского сельского поселения от 17.12.2018г. № 80</w:t>
      </w:r>
      <w:r w:rsidRPr="00A10550">
        <w:rPr>
          <w:rFonts w:ascii="Arial" w:hAnsi="Arial" w:cs="Arial"/>
        </w:rPr>
        <w:t xml:space="preserve"> </w:t>
      </w:r>
    </w:p>
    <w:p w:rsidR="00A10550" w:rsidRPr="00A10550" w:rsidRDefault="00A10550" w:rsidP="00A10550">
      <w:pPr>
        <w:jc w:val="right"/>
        <w:rPr>
          <w:rFonts w:ascii="Arial" w:hAnsi="Arial" w:cs="Arial"/>
        </w:rPr>
      </w:pPr>
      <w:r w:rsidRPr="00A10550">
        <w:rPr>
          <w:rFonts w:ascii="Arial" w:hAnsi="Arial" w:cs="Arial"/>
        </w:rPr>
        <w:t>«О бюджете Кубитетского сельского поселения</w:t>
      </w:r>
    </w:p>
    <w:p w:rsidR="00A10550" w:rsidRPr="00A51406" w:rsidRDefault="00A10550" w:rsidP="00A10550">
      <w:pPr>
        <w:jc w:val="right"/>
        <w:rPr>
          <w:rFonts w:ascii="Arial" w:hAnsi="Arial" w:cs="Arial"/>
        </w:rPr>
      </w:pPr>
      <w:r w:rsidRPr="00A10550">
        <w:rPr>
          <w:rFonts w:ascii="Arial" w:hAnsi="Arial" w:cs="Arial"/>
        </w:rPr>
        <w:t xml:space="preserve"> на 2019 год и плановый период 2020 и 2021 годов»</w:t>
      </w:r>
    </w:p>
    <w:p w:rsidR="00E42F90" w:rsidRDefault="00E42F90" w:rsidP="00E42F90"/>
    <w:p w:rsidR="00E42F90" w:rsidRDefault="00E42F90" w:rsidP="00E42F90">
      <w:pPr>
        <w:pStyle w:val="ae"/>
        <w:jc w:val="center"/>
      </w:pPr>
      <w:r>
        <w:t>ДОХОДЫ</w:t>
      </w:r>
    </w:p>
    <w:p w:rsidR="00E42F90" w:rsidRDefault="00E42F90" w:rsidP="00E42F90">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8391"/>
        <w:gridCol w:w="929"/>
        <w:gridCol w:w="833"/>
        <w:gridCol w:w="1013"/>
      </w:tblGrid>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pStyle w:val="2"/>
              <w:jc w:val="center"/>
              <w:rPr>
                <w:sz w:val="24"/>
                <w:szCs w:val="20"/>
              </w:rPr>
            </w:pPr>
          </w:p>
          <w:p w:rsidR="00E42F90" w:rsidRDefault="00E42F90">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2019г</w:t>
            </w:r>
          </w:p>
          <w:p w:rsidR="00E42F90" w:rsidRDefault="00E42F90">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2020г</w:t>
            </w:r>
          </w:p>
          <w:p w:rsidR="00E42F90" w:rsidRDefault="00E42F90">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ind w:left="116"/>
              <w:jc w:val="center"/>
              <w:rPr>
                <w:b/>
                <w:sz w:val="16"/>
                <w:szCs w:val="16"/>
              </w:rPr>
            </w:pPr>
            <w:r>
              <w:rPr>
                <w:b/>
                <w:sz w:val="16"/>
                <w:szCs w:val="16"/>
              </w:rPr>
              <w:t>2021г</w:t>
            </w:r>
          </w:p>
          <w:p w:rsidR="00E42F90" w:rsidRDefault="00E42F90">
            <w:pPr>
              <w:widowControl w:val="0"/>
              <w:autoSpaceDE w:val="0"/>
              <w:autoSpaceDN w:val="0"/>
              <w:adjustRightInd w:val="0"/>
              <w:ind w:left="116"/>
              <w:jc w:val="center"/>
              <w:rPr>
                <w:b/>
                <w:sz w:val="16"/>
                <w:szCs w:val="16"/>
              </w:rPr>
            </w:pPr>
            <w:r>
              <w:rPr>
                <w:b/>
                <w:sz w:val="16"/>
                <w:szCs w:val="16"/>
              </w:rPr>
              <w:t>тыс. руб</w:t>
            </w:r>
          </w:p>
        </w:tc>
      </w:tr>
      <w:tr w:rsidR="00E42F90" w:rsidTr="00E42F90">
        <w:trPr>
          <w:trHeight w:val="449"/>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472142">
            <w:pPr>
              <w:widowControl w:val="0"/>
              <w:autoSpaceDE w:val="0"/>
              <w:autoSpaceDN w:val="0"/>
              <w:adjustRightInd w:val="0"/>
              <w:jc w:val="right"/>
              <w:rPr>
                <w:b/>
                <w:bCs/>
                <w:u w:val="single"/>
              </w:rPr>
            </w:pPr>
            <w:r>
              <w:rPr>
                <w:b/>
                <w:bCs/>
                <w:u w:val="single"/>
              </w:rPr>
              <w:t>2172</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2162</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2861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472142" w:rsidP="00472142">
            <w:pPr>
              <w:widowControl w:val="0"/>
              <w:autoSpaceDE w:val="0"/>
              <w:autoSpaceDN w:val="0"/>
              <w:adjustRightInd w:val="0"/>
              <w:jc w:val="center"/>
              <w:rPr>
                <w:b/>
                <w:bCs/>
              </w:rPr>
            </w:pPr>
            <w:r>
              <w:rPr>
                <w:b/>
                <w:bCs/>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86</w:t>
            </w:r>
          </w:p>
        </w:tc>
      </w:tr>
      <w:tr w:rsidR="00E42F90" w:rsidTr="00E42F90">
        <w:trPr>
          <w:trHeight w:val="198"/>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iCs/>
              </w:rPr>
            </w:pPr>
            <w:r>
              <w:rPr>
                <w:b/>
                <w:iCs/>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rsidP="00472142">
            <w:pPr>
              <w:widowControl w:val="0"/>
              <w:autoSpaceDE w:val="0"/>
              <w:autoSpaceDN w:val="0"/>
              <w:adjustRightInd w:val="0"/>
              <w:jc w:val="center"/>
              <w:rPr>
                <w:b/>
              </w:rPr>
            </w:pPr>
            <w:r>
              <w:rPr>
                <w:b/>
              </w:rPr>
              <w:t>1</w:t>
            </w:r>
            <w:r w:rsidR="00472142">
              <w:rPr>
                <w:b/>
              </w:rPr>
              <w:t>331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rsidP="00472142">
            <w:pPr>
              <w:widowControl w:val="0"/>
              <w:autoSpaceDE w:val="0"/>
              <w:autoSpaceDN w:val="0"/>
              <w:adjustRightInd w:val="0"/>
              <w:jc w:val="center"/>
              <w:rPr>
                <w:b/>
              </w:rPr>
            </w:pPr>
            <w:r>
              <w:rPr>
                <w:b/>
              </w:rPr>
              <w:t>1</w:t>
            </w:r>
            <w:r w:rsidR="00472142">
              <w:rPr>
                <w:b/>
              </w:rPr>
              <w:t>331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605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981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lastRenderedPageBreak/>
              <w:t>4</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809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1472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r>
      <w:tr w:rsidR="00E42F90" w:rsidTr="00E42F90">
        <w:trPr>
          <w:trHeight w:val="256"/>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407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233</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rsidP="00472142">
            <w:pPr>
              <w:widowControl w:val="0"/>
              <w:autoSpaceDE w:val="0"/>
              <w:autoSpaceDN w:val="0"/>
              <w:adjustRightInd w:val="0"/>
              <w:rPr>
                <w:b/>
              </w:rPr>
            </w:pPr>
            <w:r>
              <w:rPr>
                <w:b/>
              </w:rPr>
              <w:t xml:space="preserve">     65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65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1 06 06040 00 0000 110</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Земельный налог с физических лиц</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1 11 00000 00 0000 000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197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197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472142"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472142" w:rsidRDefault="00472142">
            <w:pPr>
              <w:widowControl w:val="0"/>
              <w:autoSpaceDE w:val="0"/>
              <w:autoSpaceDN w:val="0"/>
              <w:adjustRightInd w:val="0"/>
              <w:jc w:val="center"/>
            </w:pPr>
            <w:r>
              <w:t>1 11 05020 00 0000 120</w:t>
            </w:r>
          </w:p>
        </w:tc>
        <w:tc>
          <w:tcPr>
            <w:tcW w:w="8391" w:type="dxa"/>
            <w:tcBorders>
              <w:top w:val="single" w:sz="4" w:space="0" w:color="auto"/>
              <w:left w:val="single" w:sz="4" w:space="0" w:color="auto"/>
              <w:bottom w:val="single" w:sz="4" w:space="0" w:color="auto"/>
              <w:right w:val="single" w:sz="4" w:space="0" w:color="auto"/>
            </w:tcBorders>
          </w:tcPr>
          <w:p w:rsidR="00472142" w:rsidRDefault="00063490">
            <w:pPr>
              <w:widowControl w:val="0"/>
              <w:autoSpaceDE w:val="0"/>
              <w:autoSpaceDN w:val="0"/>
              <w:adjustRightInd w:val="0"/>
              <w:rPr>
                <w:szCs w:val="28"/>
              </w:rPr>
            </w:pPr>
            <w:r>
              <w:rPr>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472142" w:rsidRPr="00063490" w:rsidRDefault="00E6729C">
            <w:pPr>
              <w:widowControl w:val="0"/>
              <w:autoSpaceDE w:val="0"/>
              <w:autoSpaceDN w:val="0"/>
              <w:adjustRightInd w:val="0"/>
              <w:jc w:val="center"/>
              <w:rPr>
                <w:b/>
              </w:rPr>
            </w:pPr>
            <w:r w:rsidRPr="00063490">
              <w:rPr>
                <w:b/>
              </w:rPr>
              <w:t>95</w:t>
            </w:r>
          </w:p>
        </w:tc>
        <w:tc>
          <w:tcPr>
            <w:tcW w:w="833" w:type="dxa"/>
            <w:tcBorders>
              <w:top w:val="single" w:sz="4" w:space="0" w:color="auto"/>
              <w:left w:val="single" w:sz="4" w:space="0" w:color="auto"/>
              <w:bottom w:val="single" w:sz="4" w:space="0" w:color="auto"/>
              <w:right w:val="single" w:sz="4" w:space="0" w:color="auto"/>
            </w:tcBorders>
          </w:tcPr>
          <w:p w:rsidR="00472142" w:rsidRDefault="00472142">
            <w:pPr>
              <w:widowControl w:val="0"/>
              <w:autoSpaceDE w:val="0"/>
              <w:autoSpaceDN w:val="0"/>
              <w:adjustRightInd w:val="0"/>
              <w:jc w:val="center"/>
              <w:rPr>
                <w:b/>
              </w:rPr>
            </w:pPr>
          </w:p>
        </w:tc>
        <w:tc>
          <w:tcPr>
            <w:tcW w:w="1013" w:type="dxa"/>
            <w:tcBorders>
              <w:top w:val="single" w:sz="4" w:space="0" w:color="auto"/>
              <w:left w:val="single" w:sz="4" w:space="0" w:color="auto"/>
              <w:bottom w:val="single" w:sz="4" w:space="0" w:color="auto"/>
              <w:right w:val="single" w:sz="4" w:space="0" w:color="auto"/>
            </w:tcBorders>
          </w:tcPr>
          <w:p w:rsidR="00472142" w:rsidRDefault="00472142">
            <w:pPr>
              <w:widowControl w:val="0"/>
              <w:autoSpaceDE w:val="0"/>
              <w:autoSpaceDN w:val="0"/>
              <w:adjustRightInd w:val="0"/>
              <w:jc w:val="center"/>
              <w:rPr>
                <w:b/>
              </w:rPr>
            </w:pP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pPr>
            <w:r>
              <w:t>1 11 05025 10 0000 120</w:t>
            </w:r>
          </w:p>
        </w:tc>
        <w:tc>
          <w:tcPr>
            <w:tcW w:w="8391"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rPr>
                <w:szCs w:val="28"/>
              </w:rPr>
            </w:pPr>
            <w:r>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063490" w:rsidRPr="00063490" w:rsidRDefault="00063490" w:rsidP="00063490">
            <w:pPr>
              <w:widowControl w:val="0"/>
              <w:autoSpaceDE w:val="0"/>
              <w:autoSpaceDN w:val="0"/>
              <w:adjustRightInd w:val="0"/>
              <w:jc w:val="center"/>
              <w:rPr>
                <w:b/>
              </w:rPr>
            </w:pPr>
            <w:r w:rsidRPr="00063490">
              <w:rPr>
                <w:b/>
              </w:rPr>
              <w:t>95</w:t>
            </w:r>
          </w:p>
        </w:tc>
        <w:tc>
          <w:tcPr>
            <w:tcW w:w="833"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rPr>
                <w:b/>
              </w:rPr>
            </w:pPr>
          </w:p>
        </w:tc>
        <w:tc>
          <w:tcPr>
            <w:tcW w:w="1013"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rPr>
                <w:b/>
              </w:rPr>
            </w:pP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102</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102</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trHeight w:val="413"/>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0"/>
                <w:szCs w:val="20"/>
              </w:rPr>
            </w:pPr>
            <w:r>
              <w:rPr>
                <w:b/>
                <w:sz w:val="20"/>
                <w:szCs w:val="20"/>
              </w:rPr>
              <w:t>9158,09343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2118,2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 xml:space="preserve">Безвозмездные  поступления  от  других   бюджетов бюджетной системы </w:t>
            </w:r>
            <w:r>
              <w:rPr>
                <w:szCs w:val="28"/>
              </w:rPr>
              <w:lastRenderedPageBreak/>
              <w:t>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063490" w:rsidRPr="00063490" w:rsidRDefault="00063490" w:rsidP="00063490">
            <w:pPr>
              <w:widowControl w:val="0"/>
              <w:autoSpaceDE w:val="0"/>
              <w:autoSpaceDN w:val="0"/>
              <w:adjustRightInd w:val="0"/>
              <w:jc w:val="center"/>
              <w:rPr>
                <w:b/>
                <w:sz w:val="20"/>
                <w:szCs w:val="20"/>
              </w:rPr>
            </w:pPr>
            <w:r w:rsidRPr="00063490">
              <w:rPr>
                <w:b/>
                <w:sz w:val="20"/>
                <w:szCs w:val="20"/>
              </w:rPr>
              <w:lastRenderedPageBreak/>
              <w:t>9100,26343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2118,2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063490" w:rsidRPr="00E6729C" w:rsidRDefault="00063490" w:rsidP="00063490">
            <w:pPr>
              <w:widowControl w:val="0"/>
              <w:autoSpaceDE w:val="0"/>
              <w:autoSpaceDN w:val="0"/>
              <w:adjustRightInd w:val="0"/>
              <w:jc w:val="center"/>
              <w:rPr>
                <w:b/>
              </w:rPr>
            </w:pPr>
            <w:r w:rsidRPr="00E6729C">
              <w:rPr>
                <w:b/>
              </w:rPr>
              <w:t>4</w:t>
            </w:r>
            <w:r>
              <w:rPr>
                <w:b/>
              </w:rPr>
              <w:t>020,28926</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2010</w:t>
            </w:r>
          </w:p>
        </w:tc>
      </w:tr>
      <w:tr w:rsidR="00063490" w:rsidTr="00E42F90">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063490" w:rsidRDefault="00063490" w:rsidP="00063490">
            <w:pPr>
              <w:jc w:val="center"/>
            </w:pPr>
            <w:r>
              <w:t>2 02 15001 10 0000 150</w:t>
            </w:r>
          </w:p>
          <w:p w:rsidR="00063490" w:rsidRDefault="00063490" w:rsidP="000634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063490" w:rsidRPr="00E6729C" w:rsidRDefault="00063490" w:rsidP="00063490">
            <w:pPr>
              <w:widowControl w:val="0"/>
              <w:autoSpaceDE w:val="0"/>
              <w:autoSpaceDN w:val="0"/>
              <w:adjustRightInd w:val="0"/>
              <w:jc w:val="center"/>
              <w:rPr>
                <w:b/>
              </w:rPr>
            </w:pPr>
            <w:r>
              <w:rPr>
                <w:b/>
              </w:rPr>
              <w:t>3965,28926</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1956</w:t>
            </w:r>
          </w:p>
        </w:tc>
      </w:tr>
      <w:tr w:rsidR="00063490" w:rsidTr="00E42F90">
        <w:trPr>
          <w:jc w:val="center"/>
        </w:trPr>
        <w:tc>
          <w:tcPr>
            <w:tcW w:w="3067" w:type="dxa"/>
            <w:vMerge/>
            <w:tcBorders>
              <w:top w:val="single" w:sz="4" w:space="0" w:color="auto"/>
              <w:left w:val="single" w:sz="4" w:space="0" w:color="auto"/>
              <w:bottom w:val="single" w:sz="4" w:space="0" w:color="auto"/>
              <w:right w:val="single" w:sz="4" w:space="0" w:color="auto"/>
            </w:tcBorders>
            <w:vAlign w:val="center"/>
            <w:hideMark/>
          </w:tcPr>
          <w:p w:rsidR="00063490" w:rsidRDefault="00063490" w:rsidP="00063490"/>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063490" w:rsidRPr="00E6729C" w:rsidRDefault="00063490" w:rsidP="00063490">
            <w:pPr>
              <w:widowControl w:val="0"/>
              <w:autoSpaceDE w:val="0"/>
              <w:autoSpaceDN w:val="0"/>
              <w:adjustRightInd w:val="0"/>
              <w:jc w:val="center"/>
              <w:rPr>
                <w:b/>
              </w:rPr>
            </w:pPr>
            <w:r w:rsidRPr="00E6729C">
              <w:rPr>
                <w:b/>
              </w:rPr>
              <w:t>55</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54</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Субвенции бюджетам на осуществление первичного воинского учета на 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063490" w:rsidRDefault="00063490" w:rsidP="00063490">
            <w:pPr>
              <w:jc w:val="center"/>
            </w:pPr>
            <w:r>
              <w:t>2 02 35118 10 0000 150</w:t>
            </w:r>
          </w:p>
          <w:p w:rsidR="00063490" w:rsidRDefault="00063490" w:rsidP="000634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063490" w:rsidRDefault="00063490" w:rsidP="00063490">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063490" w:rsidRDefault="00063490" w:rsidP="000634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r>
      <w:tr w:rsidR="000634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063490" w:rsidRPr="00E6729C" w:rsidRDefault="00063490" w:rsidP="00063490">
            <w:pPr>
              <w:widowControl w:val="0"/>
              <w:autoSpaceDE w:val="0"/>
              <w:autoSpaceDN w:val="0"/>
              <w:adjustRightInd w:val="0"/>
              <w:jc w:val="center"/>
              <w:rPr>
                <w:b/>
                <w:highlight w:val="yellow"/>
              </w:rPr>
            </w:pPr>
            <w:r w:rsidRPr="00063490">
              <w:rPr>
                <w:b/>
              </w:rPr>
              <w:t>4955,67417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063490" w:rsidRPr="00E6729C" w:rsidRDefault="00063490" w:rsidP="00063490">
            <w:pPr>
              <w:widowControl w:val="0"/>
              <w:autoSpaceDE w:val="0"/>
              <w:autoSpaceDN w:val="0"/>
              <w:adjustRightInd w:val="0"/>
              <w:jc w:val="center"/>
              <w:rPr>
                <w:b/>
                <w:highlight w:val="yellow"/>
              </w:rPr>
            </w:pPr>
            <w:r w:rsidRPr="00063490">
              <w:rPr>
                <w:b/>
              </w:rPr>
              <w:t>4348,70769</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2 02 49999 10 0000 150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r>
              <w:t>Прочие межбюджетные трансферты, передаваемые бюджетам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0"/>
                <w:szCs w:val="20"/>
              </w:rPr>
            </w:pPr>
            <w:r>
              <w:rPr>
                <w:b/>
                <w:sz w:val="20"/>
                <w:szCs w:val="20"/>
              </w:rPr>
              <w:t>606,96648</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2 07 00000 00 0000 150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Прочие 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2 07 05020 10 0000 150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t>Поступления от денежных пожертвований, предоставляемых физическими лицами получателям средств бюджетов сельских поселений (на реализацию проектов инициативного бюджетирования «Твой Кузбасс – твоя инициатива» в Кемеровской области)</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11330,09343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4144,2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4979,2</w:t>
            </w:r>
          </w:p>
        </w:tc>
      </w:tr>
    </w:tbl>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A02FF3" w:rsidRPr="007E5215" w:rsidRDefault="00A02FF3" w:rsidP="00A02FF3">
      <w:pPr>
        <w:tabs>
          <w:tab w:val="left" w:pos="4665"/>
        </w:tabs>
        <w:jc w:val="right"/>
        <w:rPr>
          <w:rFonts w:ascii="Arial" w:hAnsi="Arial" w:cs="Arial"/>
        </w:rPr>
      </w:pPr>
      <w:r w:rsidRPr="007E5215">
        <w:rPr>
          <w:rFonts w:ascii="Arial" w:hAnsi="Arial" w:cs="Arial"/>
        </w:rPr>
        <w:lastRenderedPageBreak/>
        <w:t xml:space="preserve">Приложение </w:t>
      </w:r>
      <w:r w:rsidR="00A10550" w:rsidRPr="007E5215">
        <w:rPr>
          <w:rFonts w:ascii="Arial" w:hAnsi="Arial" w:cs="Arial"/>
        </w:rPr>
        <w:t xml:space="preserve">№ </w:t>
      </w:r>
      <w:r w:rsidR="00121FAF" w:rsidRPr="007E5215">
        <w:rPr>
          <w:rFonts w:ascii="Arial" w:hAnsi="Arial" w:cs="Arial"/>
        </w:rPr>
        <w:t>2</w:t>
      </w:r>
    </w:p>
    <w:p w:rsidR="00A02FF3" w:rsidRPr="007E5215" w:rsidRDefault="00A02FF3" w:rsidP="00A02FF3">
      <w:pPr>
        <w:jc w:val="right"/>
        <w:rPr>
          <w:rFonts w:ascii="Arial" w:hAnsi="Arial" w:cs="Arial"/>
        </w:rPr>
      </w:pPr>
      <w:r w:rsidRPr="007E5215">
        <w:rPr>
          <w:rFonts w:ascii="Arial" w:hAnsi="Arial" w:cs="Arial"/>
        </w:rPr>
        <w:t>к решени</w:t>
      </w:r>
      <w:r w:rsidR="00840D7C">
        <w:rPr>
          <w:rFonts w:ascii="Arial" w:hAnsi="Arial" w:cs="Arial"/>
        </w:rPr>
        <w:t>ю</w:t>
      </w:r>
      <w:r w:rsidRPr="007E5215">
        <w:rPr>
          <w:rFonts w:ascii="Arial" w:hAnsi="Arial" w:cs="Arial"/>
        </w:rPr>
        <w:t xml:space="preserve"> Совета народных депутатов</w:t>
      </w:r>
    </w:p>
    <w:p w:rsidR="00A02FF3" w:rsidRPr="007E5215"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40D7C">
        <w:rPr>
          <w:rFonts w:ascii="Arial" w:hAnsi="Arial" w:cs="Arial"/>
        </w:rPr>
        <w:t>2</w:t>
      </w:r>
      <w:r w:rsidR="00063490">
        <w:rPr>
          <w:rFonts w:ascii="Arial" w:hAnsi="Arial" w:cs="Arial"/>
        </w:rPr>
        <w:t>5</w:t>
      </w:r>
      <w:r w:rsidR="00F56C92" w:rsidRPr="007E5215">
        <w:rPr>
          <w:rFonts w:ascii="Arial" w:hAnsi="Arial" w:cs="Arial"/>
        </w:rPr>
        <w:t>.</w:t>
      </w:r>
      <w:r w:rsidR="00840D7C">
        <w:rPr>
          <w:rFonts w:ascii="Arial" w:hAnsi="Arial" w:cs="Arial"/>
        </w:rPr>
        <w:t>1</w:t>
      </w:r>
      <w:r w:rsidR="00063490">
        <w:rPr>
          <w:rFonts w:ascii="Arial" w:hAnsi="Arial" w:cs="Arial"/>
        </w:rPr>
        <w:t>2</w:t>
      </w:r>
      <w:r w:rsidR="00F56C92" w:rsidRPr="007E5215">
        <w:rPr>
          <w:rFonts w:ascii="Arial" w:hAnsi="Arial" w:cs="Arial"/>
        </w:rPr>
        <w:t>.</w:t>
      </w:r>
      <w:r w:rsidR="00840D7C">
        <w:rPr>
          <w:rFonts w:ascii="Arial" w:hAnsi="Arial" w:cs="Arial"/>
        </w:rPr>
        <w:t>2</w:t>
      </w:r>
      <w:r w:rsidR="00F56C92" w:rsidRPr="007E5215">
        <w:rPr>
          <w:rFonts w:ascii="Arial" w:hAnsi="Arial" w:cs="Arial"/>
        </w:rPr>
        <w:t>0</w:t>
      </w:r>
      <w:r w:rsidR="00840D7C">
        <w:rPr>
          <w:rFonts w:ascii="Arial" w:hAnsi="Arial" w:cs="Arial"/>
        </w:rPr>
        <w:t>19</w:t>
      </w:r>
      <w:r w:rsidR="00F56C92" w:rsidRPr="007E5215">
        <w:rPr>
          <w:rFonts w:ascii="Arial" w:hAnsi="Arial" w:cs="Arial"/>
        </w:rPr>
        <w:t xml:space="preserve"> </w:t>
      </w:r>
      <w:r w:rsidRPr="007E5215">
        <w:rPr>
          <w:rFonts w:ascii="Arial" w:hAnsi="Arial" w:cs="Arial"/>
        </w:rPr>
        <w:t xml:space="preserve">№ </w:t>
      </w:r>
      <w:r w:rsidR="00840D7C">
        <w:rPr>
          <w:rFonts w:ascii="Arial" w:hAnsi="Arial" w:cs="Arial"/>
        </w:rPr>
        <w:t>1</w:t>
      </w:r>
      <w:r w:rsidR="00EA4540">
        <w:rPr>
          <w:rFonts w:ascii="Arial" w:hAnsi="Arial" w:cs="Arial"/>
        </w:rPr>
        <w:t>0</w:t>
      </w:r>
      <w:r w:rsidR="00063490">
        <w:rPr>
          <w:rFonts w:ascii="Arial" w:hAnsi="Arial" w:cs="Arial"/>
        </w:rPr>
        <w:t>1</w:t>
      </w:r>
    </w:p>
    <w:p w:rsidR="00A02FF3" w:rsidRPr="007E5215" w:rsidRDefault="00A02FF3" w:rsidP="00A02FF3">
      <w:pPr>
        <w:jc w:val="right"/>
        <w:rPr>
          <w:rFonts w:ascii="Arial" w:hAnsi="Arial" w:cs="Arial"/>
        </w:rPr>
      </w:pPr>
      <w:r w:rsidRPr="007E5215">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14E47" w:rsidRPr="007E5215">
        <w:rPr>
          <w:rFonts w:ascii="Arial" w:hAnsi="Arial" w:cs="Arial"/>
        </w:rPr>
        <w:t>17</w:t>
      </w:r>
      <w:r w:rsidRPr="007E5215">
        <w:rPr>
          <w:rFonts w:ascii="Arial" w:hAnsi="Arial" w:cs="Arial"/>
        </w:rPr>
        <w:t xml:space="preserve">.12.2018г. № </w:t>
      </w:r>
      <w:r w:rsidR="00814E47" w:rsidRPr="007E5215">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D552B" w:rsidP="00063490">
            <w:pPr>
              <w:jc w:val="center"/>
              <w:rPr>
                <w:rFonts w:ascii="Arial" w:hAnsi="Arial" w:cs="Arial"/>
                <w:b/>
                <w:bCs/>
              </w:rPr>
            </w:pPr>
            <w:r>
              <w:rPr>
                <w:rFonts w:ascii="Arial" w:hAnsi="Arial" w:cs="Arial"/>
                <w:b/>
                <w:bCs/>
              </w:rPr>
              <w:t>7</w:t>
            </w:r>
            <w:r w:rsidR="00063490">
              <w:rPr>
                <w:rFonts w:ascii="Arial" w:hAnsi="Arial" w:cs="Arial"/>
                <w:b/>
                <w:bCs/>
              </w:rPr>
              <w:t>355,51219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63490" w:rsidP="007D552B">
            <w:pPr>
              <w:jc w:val="center"/>
              <w:rPr>
                <w:rFonts w:ascii="Arial" w:hAnsi="Arial" w:cs="Arial"/>
                <w:i/>
                <w:iCs/>
                <w:u w:val="single"/>
              </w:rPr>
            </w:pPr>
            <w:r>
              <w:rPr>
                <w:rFonts w:ascii="Arial" w:hAnsi="Arial" w:cs="Arial"/>
                <w:i/>
                <w:iCs/>
                <w:u w:val="single"/>
              </w:rPr>
              <w:t>4348,70769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Default="00063490" w:rsidP="007D552B">
            <w:pPr>
              <w:jc w:val="center"/>
              <w:rPr>
                <w:rFonts w:ascii="Arial" w:hAnsi="Arial" w:cs="Arial"/>
              </w:rPr>
            </w:pPr>
            <w:r>
              <w:rPr>
                <w:rFonts w:ascii="Arial" w:hAnsi="Arial" w:cs="Arial"/>
              </w:rPr>
              <w:t>4348,70769</w:t>
            </w:r>
          </w:p>
          <w:p w:rsidR="00063490" w:rsidRPr="00660DA2" w:rsidRDefault="00063490" w:rsidP="007D552B">
            <w:pPr>
              <w:jc w:val="center"/>
              <w:rPr>
                <w:rFonts w:ascii="Arial" w:hAnsi="Arial" w:cs="Arial"/>
              </w:rPr>
            </w:pP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063490">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A02FF3" w:rsidRPr="00660DA2" w:rsidRDefault="00063490" w:rsidP="007D552B">
            <w:pPr>
              <w:jc w:val="center"/>
              <w:rPr>
                <w:rFonts w:ascii="Arial" w:hAnsi="Arial" w:cs="Arial"/>
              </w:rPr>
            </w:pPr>
            <w:r>
              <w:rPr>
                <w:rFonts w:ascii="Arial" w:hAnsi="Arial" w:cs="Arial"/>
              </w:rPr>
              <w:t>4348,70769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063490">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tcPr>
          <w:p w:rsidR="00A02FF3" w:rsidRPr="00660DA2" w:rsidRDefault="00063490" w:rsidP="007D552B">
            <w:pPr>
              <w:jc w:val="center"/>
              <w:rPr>
                <w:rFonts w:ascii="Arial" w:hAnsi="Arial" w:cs="Arial"/>
              </w:rPr>
            </w:pPr>
            <w:r>
              <w:rPr>
                <w:rFonts w:ascii="Arial" w:hAnsi="Arial" w:cs="Arial"/>
              </w:rPr>
              <w:t>4348,70769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BA0B62">
            <w:pPr>
              <w:jc w:val="center"/>
              <w:rPr>
                <w:rFonts w:ascii="Arial" w:hAnsi="Arial" w:cs="Arial"/>
                <w:i/>
                <w:iCs/>
                <w:u w:val="single"/>
              </w:rPr>
            </w:pPr>
            <w:r>
              <w:rPr>
                <w:rFonts w:ascii="Arial" w:hAnsi="Arial" w:cs="Arial"/>
                <w:i/>
                <w:iCs/>
                <w:u w:val="single"/>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0B6FBC">
            <w:pPr>
              <w:jc w:val="center"/>
              <w:rPr>
                <w:rFonts w:ascii="Arial" w:hAnsi="Arial" w:cs="Arial"/>
              </w:rPr>
            </w:pPr>
            <w:r>
              <w:rPr>
                <w:rFonts w:ascii="Arial" w:hAnsi="Arial" w:cs="Arial"/>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0B6FBC">
            <w:pPr>
              <w:jc w:val="center"/>
              <w:rPr>
                <w:rFonts w:ascii="Arial" w:hAnsi="Arial" w:cs="Arial"/>
              </w:rPr>
            </w:pPr>
            <w:r>
              <w:rPr>
                <w:rFonts w:ascii="Arial" w:hAnsi="Arial" w:cs="Arial"/>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16194F">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0B6FBC">
            <w:pPr>
              <w:jc w:val="center"/>
              <w:rPr>
                <w:rFonts w:ascii="Arial" w:hAnsi="Arial" w:cs="Arial"/>
              </w:rPr>
            </w:pPr>
            <w:r>
              <w:rPr>
                <w:rFonts w:ascii="Arial" w:hAnsi="Arial" w:cs="Arial"/>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CF5752">
            <w:pPr>
              <w:jc w:val="center"/>
              <w:rPr>
                <w:rFonts w:ascii="Arial" w:hAnsi="Arial" w:cs="Arial"/>
                <w:i/>
                <w:iCs/>
                <w:u w:val="single"/>
              </w:rPr>
            </w:pPr>
            <w:r>
              <w:rPr>
                <w:rFonts w:ascii="Arial" w:hAnsi="Arial" w:cs="Arial"/>
                <w:i/>
                <w:iCs/>
                <w:u w:val="single"/>
              </w:rPr>
              <w:t>1</w:t>
            </w:r>
            <w:r w:rsidR="00CF5752">
              <w:rPr>
                <w:rFonts w:ascii="Arial" w:hAnsi="Arial" w:cs="Arial"/>
                <w:i/>
                <w:iCs/>
                <w:u w:val="single"/>
              </w:rPr>
              <w:t>197,58642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CF5752" w:rsidP="000F7ED0">
            <w:pPr>
              <w:jc w:val="center"/>
              <w:rPr>
                <w:rFonts w:ascii="Arial" w:hAnsi="Arial" w:cs="Arial"/>
              </w:rPr>
            </w:pPr>
            <w:r>
              <w:rPr>
                <w:rFonts w:ascii="Arial" w:hAnsi="Arial" w:cs="Arial"/>
              </w:rPr>
              <w:t>263,99324</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CF5752" w:rsidP="000F7ED0">
            <w:pPr>
              <w:jc w:val="center"/>
              <w:rPr>
                <w:rFonts w:ascii="Arial" w:hAnsi="Arial" w:cs="Arial"/>
              </w:rPr>
            </w:pPr>
            <w:r>
              <w:rPr>
                <w:rFonts w:ascii="Arial" w:hAnsi="Arial" w:cs="Arial"/>
              </w:rPr>
              <w:t>263,99324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CF5752" w:rsidP="006B38ED">
            <w:pPr>
              <w:jc w:val="center"/>
              <w:rPr>
                <w:rFonts w:ascii="Arial" w:hAnsi="Arial" w:cs="Arial"/>
              </w:rPr>
            </w:pPr>
            <w:r>
              <w:rPr>
                <w:rFonts w:ascii="Arial" w:hAnsi="Arial" w:cs="Arial"/>
              </w:rPr>
              <w:t>263,99324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CF5752" w:rsidP="00615A68">
            <w:pPr>
              <w:jc w:val="center"/>
              <w:rPr>
                <w:rFonts w:ascii="Arial" w:hAnsi="Arial" w:cs="Arial"/>
              </w:rPr>
            </w:pPr>
            <w:r>
              <w:rPr>
                <w:rFonts w:ascii="Arial" w:hAnsi="Arial" w:cs="Arial"/>
              </w:rPr>
              <w:t>223,18002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CF5752" w:rsidP="00615A68">
            <w:pPr>
              <w:jc w:val="center"/>
              <w:rPr>
                <w:rFonts w:ascii="Arial" w:hAnsi="Arial" w:cs="Arial"/>
              </w:rPr>
            </w:pPr>
            <w:r>
              <w:rPr>
                <w:rFonts w:ascii="Arial" w:hAnsi="Arial" w:cs="Arial"/>
              </w:rPr>
              <w:t>223,18002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CF5752" w:rsidP="00615A68">
            <w:pPr>
              <w:jc w:val="center"/>
              <w:rPr>
                <w:rFonts w:ascii="Arial" w:hAnsi="Arial" w:cs="Arial"/>
              </w:rPr>
            </w:pPr>
            <w:r>
              <w:rPr>
                <w:rFonts w:ascii="Arial" w:hAnsi="Arial" w:cs="Arial"/>
              </w:rPr>
              <w:t>223,18002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CF5752" w:rsidP="00615A68">
            <w:pPr>
              <w:jc w:val="center"/>
              <w:rPr>
                <w:rFonts w:ascii="Arial" w:hAnsi="Arial" w:cs="Arial"/>
              </w:rPr>
            </w:pPr>
            <w:r>
              <w:rPr>
                <w:rFonts w:ascii="Arial" w:hAnsi="Arial" w:cs="Arial"/>
              </w:rPr>
              <w:t>12</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CF5752" w:rsidP="00615A68">
            <w:pPr>
              <w:jc w:val="center"/>
              <w:rPr>
                <w:rFonts w:ascii="Arial" w:hAnsi="Arial" w:cs="Arial"/>
              </w:rPr>
            </w:pPr>
            <w:r>
              <w:rPr>
                <w:rFonts w:ascii="Arial" w:hAnsi="Arial" w:cs="Arial"/>
              </w:rPr>
              <w:t>12</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CF5752" w:rsidP="00615A68">
            <w:pPr>
              <w:jc w:val="center"/>
              <w:rPr>
                <w:rFonts w:ascii="Arial" w:hAnsi="Arial" w:cs="Arial"/>
              </w:rPr>
            </w:pPr>
            <w:r>
              <w:rPr>
                <w:rFonts w:ascii="Arial" w:hAnsi="Arial" w:cs="Arial"/>
              </w:rPr>
              <w:t>12</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DB3CAC" w:rsidP="00DB3CAC">
            <w:pPr>
              <w:rPr>
                <w:rFonts w:ascii="Arial" w:hAnsi="Arial" w:cs="Arial"/>
                <w:color w:val="000000"/>
              </w:rPr>
            </w:pPr>
            <w:r w:rsidRPr="0095189F">
              <w:rPr>
                <w:rFonts w:ascii="Arial" w:hAnsi="Arial" w:cs="Arial"/>
              </w:rPr>
              <w:t>Выполнение полномочий за счет средств на выравнивание бюджетной обеспеченности поселений из областного бюджета</w:t>
            </w:r>
            <w:r>
              <w:rPr>
                <w:rFonts w:ascii="Arial" w:hAnsi="Arial" w:cs="Arial"/>
                <w:color w:val="000000"/>
              </w:rPr>
              <w:t xml:space="preserve"> </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6B38ED">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6B38ED">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7D552B">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660DA2"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045F35">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B38ED" w:rsidRDefault="00045F35" w:rsidP="00045F35">
            <w:pPr>
              <w:jc w:val="center"/>
              <w:rPr>
                <w:rFonts w:ascii="Arial" w:hAnsi="Arial" w:cs="Arial"/>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lastRenderedPageBreak/>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DB3CAC">
            <w:pPr>
              <w:jc w:val="center"/>
              <w:rPr>
                <w:rFonts w:ascii="Arial" w:hAnsi="Arial" w:cs="Arial"/>
                <w:b/>
                <w:bCs/>
              </w:rPr>
            </w:pPr>
            <w:r>
              <w:rPr>
                <w:rFonts w:ascii="Arial" w:hAnsi="Arial" w:cs="Arial"/>
                <w:b/>
                <w:bCs/>
              </w:rPr>
              <w:t>6</w:t>
            </w:r>
            <w:r w:rsidR="00DB3CAC">
              <w:rPr>
                <w:rFonts w:ascii="Arial" w:hAnsi="Arial" w:cs="Arial"/>
                <w:b/>
                <w:bCs/>
              </w:rPr>
              <w:t>9,3062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w:t>
            </w:r>
            <w:r w:rsidR="00045F35" w:rsidRPr="00660DA2">
              <w:rPr>
                <w:rFonts w:ascii="Arial" w:hAnsi="Arial" w:cs="Arial"/>
              </w:rPr>
              <w:t>9</w:t>
            </w:r>
            <w:r w:rsidR="00045F35">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A62F3D">
            <w:pPr>
              <w:jc w:val="center"/>
              <w:rPr>
                <w:rFonts w:ascii="Arial" w:hAnsi="Arial" w:cs="Arial"/>
                <w:b/>
                <w:bCs/>
              </w:rPr>
            </w:pPr>
            <w:r>
              <w:rPr>
                <w:rFonts w:ascii="Arial" w:hAnsi="Arial" w:cs="Arial"/>
                <w:b/>
                <w:bCs/>
              </w:rPr>
              <w:t>4274,90831</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2692,2</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045F35">
            <w:pPr>
              <w:jc w:val="center"/>
              <w:rPr>
                <w:rFonts w:ascii="Arial" w:hAnsi="Arial" w:cs="Arial"/>
              </w:rPr>
            </w:pPr>
            <w:r>
              <w:rPr>
                <w:rFonts w:ascii="Arial" w:hAnsi="Arial" w:cs="Arial"/>
              </w:rPr>
              <w:t>588,98864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045F35">
            <w:pPr>
              <w:jc w:val="center"/>
              <w:rPr>
                <w:rFonts w:ascii="Arial" w:hAnsi="Arial" w:cs="Arial"/>
              </w:rPr>
            </w:pPr>
            <w:r>
              <w:rPr>
                <w:rFonts w:ascii="Arial" w:hAnsi="Arial" w:cs="Arial"/>
              </w:rPr>
              <w:t>588,98864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045F35">
            <w:pPr>
              <w:jc w:val="center"/>
              <w:rPr>
                <w:rFonts w:ascii="Arial" w:hAnsi="Arial" w:cs="Arial"/>
              </w:rPr>
            </w:pPr>
            <w:r>
              <w:rPr>
                <w:rFonts w:ascii="Arial" w:hAnsi="Arial" w:cs="Arial"/>
              </w:rPr>
              <w:t>588,98864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B04281">
            <w:pPr>
              <w:jc w:val="center"/>
              <w:rPr>
                <w:rFonts w:ascii="Arial" w:hAnsi="Arial" w:cs="Arial"/>
              </w:rPr>
            </w:pPr>
            <w:r>
              <w:rPr>
                <w:rFonts w:ascii="Arial" w:hAnsi="Arial" w:cs="Arial"/>
              </w:rPr>
              <w:t>3267,22763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045F35">
            <w:pPr>
              <w:jc w:val="center"/>
              <w:rPr>
                <w:rFonts w:ascii="Arial" w:hAnsi="Arial" w:cs="Arial"/>
              </w:rPr>
            </w:pPr>
            <w:r>
              <w:rPr>
                <w:rFonts w:ascii="Arial" w:hAnsi="Arial" w:cs="Arial"/>
              </w:rPr>
              <w:t>2169,5201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045F35">
            <w:pPr>
              <w:jc w:val="center"/>
              <w:rPr>
                <w:rFonts w:ascii="Arial" w:hAnsi="Arial" w:cs="Arial"/>
              </w:rPr>
            </w:pPr>
            <w:r>
              <w:rPr>
                <w:rFonts w:ascii="Arial" w:hAnsi="Arial" w:cs="Arial"/>
              </w:rPr>
              <w:t>2169,5201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B04281">
            <w:pPr>
              <w:jc w:val="center"/>
              <w:rPr>
                <w:rFonts w:ascii="Arial" w:hAnsi="Arial" w:cs="Arial"/>
              </w:rPr>
            </w:pPr>
            <w:r>
              <w:rPr>
                <w:rFonts w:ascii="Arial" w:hAnsi="Arial" w:cs="Arial"/>
              </w:rPr>
              <w:t>1084,43498</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B04281">
            <w:pPr>
              <w:jc w:val="center"/>
              <w:rPr>
                <w:rFonts w:ascii="Arial" w:hAnsi="Arial" w:cs="Arial"/>
              </w:rPr>
            </w:pPr>
            <w:r>
              <w:rPr>
                <w:rFonts w:ascii="Arial" w:hAnsi="Arial" w:cs="Arial"/>
              </w:rPr>
              <w:t>1</w:t>
            </w:r>
            <w:r w:rsidR="00426C9F">
              <w:rPr>
                <w:rFonts w:ascii="Arial" w:hAnsi="Arial" w:cs="Arial"/>
              </w:rPr>
              <w:t>084,43498</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DB3CAC">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426C9F">
            <w:pPr>
              <w:jc w:val="center"/>
              <w:rPr>
                <w:rFonts w:ascii="Arial" w:hAnsi="Arial" w:cs="Arial"/>
              </w:rPr>
            </w:pPr>
            <w:r>
              <w:rPr>
                <w:rFonts w:ascii="Arial" w:hAnsi="Arial" w:cs="Arial"/>
              </w:rPr>
              <w:t>25</w:t>
            </w:r>
            <w:r w:rsidR="00426C9F">
              <w:rPr>
                <w:rFonts w:ascii="Arial" w:hAnsi="Arial" w:cs="Arial"/>
              </w:rPr>
              <w:t>3,398</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426C9F" w:rsidP="00045F35">
            <w:pPr>
              <w:jc w:val="center"/>
              <w:rPr>
                <w:rFonts w:ascii="Arial" w:hAnsi="Arial" w:cs="Arial"/>
              </w:rPr>
            </w:pPr>
            <w:r>
              <w:rPr>
                <w:rFonts w:ascii="Arial" w:hAnsi="Arial" w:cs="Arial"/>
              </w:rPr>
              <w:t>253,398</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426C9F" w:rsidP="00045F35">
            <w:pPr>
              <w:jc w:val="center"/>
              <w:rPr>
                <w:rFonts w:ascii="Arial" w:hAnsi="Arial" w:cs="Arial"/>
              </w:rPr>
            </w:pPr>
            <w:r>
              <w:rPr>
                <w:rFonts w:ascii="Arial" w:hAnsi="Arial" w:cs="Arial"/>
              </w:rPr>
              <w:t>253,398</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Осуществление первичного воинского учета на </w:t>
            </w:r>
            <w:r w:rsidRPr="00660DA2">
              <w:rPr>
                <w:rFonts w:ascii="Arial" w:hAnsi="Arial" w:cs="Arial"/>
                <w:color w:val="000000"/>
              </w:rPr>
              <w:lastRenderedPageBreak/>
              <w:t xml:space="preserve">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r>
      <w:tr w:rsidR="00045F35"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249,5</w:t>
            </w:r>
          </w:p>
        </w:tc>
      </w:tr>
      <w:tr w:rsidR="00045F35"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045F35" w:rsidRPr="00660DA2" w:rsidRDefault="00045F35" w:rsidP="00045F35">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045F35" w:rsidRPr="00E272E3" w:rsidRDefault="00426C9F" w:rsidP="00B04281">
            <w:pPr>
              <w:rPr>
                <w:rFonts w:ascii="Arial" w:hAnsi="Arial" w:cs="Arial"/>
                <w:b/>
                <w:bCs/>
                <w:sz w:val="23"/>
                <w:szCs w:val="23"/>
              </w:rPr>
            </w:pPr>
            <w:r>
              <w:rPr>
                <w:rFonts w:ascii="Arial" w:hAnsi="Arial" w:cs="Arial"/>
                <w:b/>
                <w:bCs/>
                <w:sz w:val="23"/>
                <w:szCs w:val="23"/>
              </w:rPr>
              <w:t>11699,7267</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A10550" w:rsidRPr="007944C8" w:rsidRDefault="00A10550" w:rsidP="00A10550">
      <w:pPr>
        <w:tabs>
          <w:tab w:val="left" w:pos="4665"/>
        </w:tabs>
        <w:jc w:val="right"/>
        <w:rPr>
          <w:rFonts w:ascii="Arial" w:hAnsi="Arial" w:cs="Arial"/>
          <w:sz w:val="22"/>
          <w:szCs w:val="22"/>
        </w:rPr>
      </w:pPr>
      <w:r w:rsidRPr="007944C8">
        <w:rPr>
          <w:rFonts w:ascii="Arial" w:hAnsi="Arial" w:cs="Arial"/>
          <w:sz w:val="22"/>
          <w:szCs w:val="22"/>
        </w:rPr>
        <w:lastRenderedPageBreak/>
        <w:t xml:space="preserve">Приложение № </w:t>
      </w:r>
      <w:r w:rsidR="00121FAF">
        <w:rPr>
          <w:rFonts w:ascii="Arial" w:hAnsi="Arial" w:cs="Arial"/>
          <w:sz w:val="22"/>
          <w:szCs w:val="22"/>
        </w:rPr>
        <w:t>3</w:t>
      </w:r>
    </w:p>
    <w:p w:rsidR="00A10550" w:rsidRPr="00E272E3" w:rsidRDefault="00A10550" w:rsidP="00A10550">
      <w:pPr>
        <w:jc w:val="right"/>
        <w:rPr>
          <w:rFonts w:ascii="Arial" w:hAnsi="Arial" w:cs="Arial"/>
          <w:sz w:val="22"/>
          <w:szCs w:val="22"/>
        </w:rPr>
      </w:pPr>
      <w:r w:rsidRPr="00E272E3">
        <w:rPr>
          <w:rFonts w:ascii="Arial" w:hAnsi="Arial" w:cs="Arial"/>
          <w:sz w:val="22"/>
          <w:szCs w:val="22"/>
        </w:rPr>
        <w:t>к решени</w:t>
      </w:r>
      <w:r w:rsidR="00840D7C">
        <w:rPr>
          <w:rFonts w:ascii="Arial" w:hAnsi="Arial" w:cs="Arial"/>
          <w:sz w:val="22"/>
          <w:szCs w:val="22"/>
        </w:rPr>
        <w:t>ю</w:t>
      </w:r>
      <w:r w:rsidRPr="00E272E3">
        <w:rPr>
          <w:rFonts w:ascii="Arial" w:hAnsi="Arial" w:cs="Arial"/>
          <w:sz w:val="22"/>
          <w:szCs w:val="22"/>
        </w:rPr>
        <w:t xml:space="preserve"> Совета народных депутатов</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 Кубит</w:t>
      </w:r>
      <w:r w:rsidR="00E272E3" w:rsidRPr="00E272E3">
        <w:rPr>
          <w:rFonts w:ascii="Arial" w:hAnsi="Arial" w:cs="Arial"/>
          <w:sz w:val="22"/>
          <w:szCs w:val="22"/>
        </w:rPr>
        <w:t>е</w:t>
      </w:r>
      <w:r w:rsidR="00EA4540">
        <w:rPr>
          <w:rFonts w:ascii="Arial" w:hAnsi="Arial" w:cs="Arial"/>
          <w:sz w:val="22"/>
          <w:szCs w:val="22"/>
        </w:rPr>
        <w:t xml:space="preserve">тского сельского поселения от </w:t>
      </w:r>
      <w:r w:rsidR="00426C9F">
        <w:rPr>
          <w:rFonts w:ascii="Arial" w:hAnsi="Arial" w:cs="Arial"/>
          <w:sz w:val="22"/>
          <w:szCs w:val="22"/>
        </w:rPr>
        <w:t>25</w:t>
      </w:r>
      <w:r w:rsidR="00840D7C">
        <w:rPr>
          <w:rFonts w:ascii="Arial" w:hAnsi="Arial" w:cs="Arial"/>
          <w:sz w:val="22"/>
          <w:szCs w:val="22"/>
        </w:rPr>
        <w:t>.1</w:t>
      </w:r>
      <w:r w:rsidR="00426C9F">
        <w:rPr>
          <w:rFonts w:ascii="Arial" w:hAnsi="Arial" w:cs="Arial"/>
          <w:sz w:val="22"/>
          <w:szCs w:val="22"/>
        </w:rPr>
        <w:t>5</w:t>
      </w:r>
      <w:r w:rsidR="00EA4540">
        <w:rPr>
          <w:rFonts w:ascii="Arial" w:hAnsi="Arial" w:cs="Arial"/>
          <w:sz w:val="22"/>
          <w:szCs w:val="22"/>
        </w:rPr>
        <w:t>.</w:t>
      </w:r>
      <w:r w:rsidR="00840D7C">
        <w:rPr>
          <w:rFonts w:ascii="Arial" w:hAnsi="Arial" w:cs="Arial"/>
          <w:sz w:val="22"/>
          <w:szCs w:val="22"/>
        </w:rPr>
        <w:t>2019</w:t>
      </w:r>
      <w:r w:rsidR="00EA4540">
        <w:rPr>
          <w:rFonts w:ascii="Arial" w:hAnsi="Arial" w:cs="Arial"/>
          <w:sz w:val="22"/>
          <w:szCs w:val="22"/>
        </w:rPr>
        <w:t xml:space="preserve"> № </w:t>
      </w:r>
      <w:r w:rsidR="00840D7C">
        <w:rPr>
          <w:rFonts w:ascii="Arial" w:hAnsi="Arial" w:cs="Arial"/>
          <w:sz w:val="22"/>
          <w:szCs w:val="22"/>
        </w:rPr>
        <w:t>1</w:t>
      </w:r>
      <w:r w:rsidR="00EA4540">
        <w:rPr>
          <w:rFonts w:ascii="Arial" w:hAnsi="Arial" w:cs="Arial"/>
          <w:sz w:val="22"/>
          <w:szCs w:val="22"/>
        </w:rPr>
        <w:t>0</w:t>
      </w:r>
      <w:r w:rsidR="00426C9F">
        <w:rPr>
          <w:rFonts w:ascii="Arial" w:hAnsi="Arial" w:cs="Arial"/>
          <w:sz w:val="22"/>
          <w:szCs w:val="22"/>
        </w:rPr>
        <w:t>1</w:t>
      </w:r>
    </w:p>
    <w:p w:rsidR="00A10550" w:rsidRPr="00E272E3" w:rsidRDefault="00A10550" w:rsidP="00A10550">
      <w:pPr>
        <w:jc w:val="right"/>
        <w:rPr>
          <w:rFonts w:ascii="Arial" w:hAnsi="Arial" w:cs="Arial"/>
          <w:sz w:val="22"/>
          <w:szCs w:val="22"/>
        </w:rPr>
      </w:pPr>
      <w:r w:rsidRPr="00E272E3">
        <w:rPr>
          <w:rFonts w:ascii="Arial" w:hAnsi="Arial" w:cs="Arial"/>
          <w:sz w:val="22"/>
          <w:szCs w:val="22"/>
        </w:rPr>
        <w:t>«О внесении изменений в решение Совета народных депутатов</w:t>
      </w:r>
    </w:p>
    <w:p w:rsidR="00A10550" w:rsidRPr="007944C8" w:rsidRDefault="00A10550" w:rsidP="00A10550">
      <w:pPr>
        <w:jc w:val="right"/>
        <w:rPr>
          <w:rFonts w:ascii="Arial" w:hAnsi="Arial" w:cs="Arial"/>
          <w:sz w:val="22"/>
          <w:szCs w:val="22"/>
        </w:rPr>
      </w:pPr>
      <w:r w:rsidRPr="00E272E3">
        <w:rPr>
          <w:rFonts w:ascii="Arial" w:hAnsi="Arial" w:cs="Arial"/>
          <w:sz w:val="22"/>
          <w:szCs w:val="22"/>
        </w:rPr>
        <w:t xml:space="preserve"> Кубитетского сельского поселения от 17.12.2018г. № 80</w:t>
      </w:r>
      <w:r w:rsidRPr="007944C8">
        <w:rPr>
          <w:rFonts w:ascii="Arial" w:hAnsi="Arial" w:cs="Arial"/>
          <w:sz w:val="22"/>
          <w:szCs w:val="22"/>
        </w:rPr>
        <w:t xml:space="preserve"> </w:t>
      </w:r>
    </w:p>
    <w:p w:rsidR="00A10550" w:rsidRPr="007944C8" w:rsidRDefault="00A10550" w:rsidP="00A10550">
      <w:pPr>
        <w:jc w:val="right"/>
        <w:rPr>
          <w:rFonts w:ascii="Arial" w:hAnsi="Arial" w:cs="Arial"/>
          <w:sz w:val="22"/>
          <w:szCs w:val="22"/>
        </w:rPr>
      </w:pPr>
      <w:r w:rsidRPr="007944C8">
        <w:rPr>
          <w:rFonts w:ascii="Arial" w:hAnsi="Arial" w:cs="Arial"/>
          <w:sz w:val="22"/>
          <w:szCs w:val="22"/>
        </w:rPr>
        <w:t>«О бюджете Кубитетского сельского поселения</w:t>
      </w:r>
    </w:p>
    <w:p w:rsidR="00A10550" w:rsidRPr="00A51406" w:rsidRDefault="00A10550" w:rsidP="00A10550">
      <w:pPr>
        <w:jc w:val="right"/>
        <w:rPr>
          <w:rFonts w:ascii="Arial" w:hAnsi="Arial" w:cs="Arial"/>
        </w:rPr>
      </w:pPr>
      <w:r w:rsidRPr="007944C8">
        <w:rPr>
          <w:rFonts w:ascii="Arial" w:hAnsi="Arial" w:cs="Arial"/>
          <w:sz w:val="22"/>
          <w:szCs w:val="22"/>
        </w:rPr>
        <w:t xml:space="preserve"> на 2019 год и плановый период 2020 и 2021 годов</w:t>
      </w:r>
      <w:r w:rsidRPr="00A10550">
        <w:rPr>
          <w:rFonts w:ascii="Arial" w:hAnsi="Arial" w:cs="Arial"/>
        </w:rPr>
        <w:t>»</w:t>
      </w:r>
    </w:p>
    <w:p w:rsidR="00EC34C5" w:rsidRDefault="00EC34C5" w:rsidP="004240B7">
      <w:pPr>
        <w:jc w:val="center"/>
      </w:pPr>
    </w:p>
    <w:p w:rsidR="00EC34C5" w:rsidRDefault="00EC34C5" w:rsidP="004240B7">
      <w:pPr>
        <w:jc w:val="center"/>
        <w:rPr>
          <w:sz w:val="28"/>
          <w:szCs w:val="28"/>
        </w:rPr>
      </w:pPr>
    </w:p>
    <w:p w:rsidR="004240B7" w:rsidRPr="00EC34C5" w:rsidRDefault="00F13098" w:rsidP="004240B7">
      <w:pPr>
        <w:jc w:val="center"/>
        <w:rPr>
          <w:sz w:val="28"/>
          <w:szCs w:val="28"/>
        </w:rPr>
      </w:pPr>
      <w:r w:rsidRPr="00EC34C5">
        <w:rPr>
          <w:sz w:val="28"/>
          <w:szCs w:val="28"/>
        </w:rPr>
        <w:t>Распреде</w:t>
      </w:r>
      <w:r w:rsidR="004240B7" w:rsidRPr="00EC34C5">
        <w:rPr>
          <w:sz w:val="28"/>
          <w:szCs w:val="28"/>
        </w:rPr>
        <w:t>ление бюджетных ассигнований б</w:t>
      </w:r>
      <w:r w:rsidRPr="00EC34C5">
        <w:rPr>
          <w:sz w:val="28"/>
          <w:szCs w:val="28"/>
        </w:rPr>
        <w:t>юджета Кубитетского сельского поселения</w:t>
      </w:r>
      <w:r w:rsidR="004240B7" w:rsidRPr="00EC34C5">
        <w:rPr>
          <w:sz w:val="28"/>
          <w:szCs w:val="28"/>
        </w:rPr>
        <w:t xml:space="preserve"> </w:t>
      </w:r>
    </w:p>
    <w:p w:rsidR="004240B7" w:rsidRPr="00EC34C5" w:rsidRDefault="004240B7" w:rsidP="004240B7">
      <w:pPr>
        <w:jc w:val="center"/>
        <w:rPr>
          <w:sz w:val="28"/>
          <w:szCs w:val="28"/>
        </w:rPr>
      </w:pPr>
      <w:r w:rsidRPr="00EC34C5">
        <w:rPr>
          <w:sz w:val="28"/>
          <w:szCs w:val="28"/>
        </w:rPr>
        <w:t xml:space="preserve">по разделам, подразделам классификации расходов бюджетов </w:t>
      </w:r>
    </w:p>
    <w:p w:rsidR="00F13098" w:rsidRDefault="004240B7" w:rsidP="00F13098">
      <w:pPr>
        <w:jc w:val="center"/>
        <w:rPr>
          <w:sz w:val="28"/>
          <w:szCs w:val="28"/>
        </w:rPr>
      </w:pPr>
      <w:r w:rsidRPr="00EC34C5">
        <w:rPr>
          <w:sz w:val="28"/>
          <w:szCs w:val="28"/>
        </w:rPr>
        <w:t>на 2019 год и плановый период 2020 и 2021 годов</w:t>
      </w:r>
    </w:p>
    <w:p w:rsidR="00EC34C5" w:rsidRPr="00EC34C5" w:rsidRDefault="00EC34C5" w:rsidP="00F13098">
      <w:pPr>
        <w:jc w:val="center"/>
        <w:rPr>
          <w:sz w:val="28"/>
          <w:szCs w:val="28"/>
        </w:rPr>
      </w:pPr>
    </w:p>
    <w:tbl>
      <w:tblPr>
        <w:tblpPr w:leftFromText="180" w:rightFromText="180" w:vertAnchor="text" w:horzAnchor="margin" w:tblpY="17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851"/>
        <w:gridCol w:w="708"/>
        <w:gridCol w:w="1276"/>
        <w:gridCol w:w="992"/>
        <w:gridCol w:w="993"/>
      </w:tblGrid>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ind w:right="-597"/>
              <w:jc w:val="center"/>
              <w:rPr>
                <w:sz w:val="22"/>
                <w:szCs w:val="22"/>
              </w:rPr>
            </w:pPr>
            <w:r w:rsidRPr="004240B7">
              <w:rPr>
                <w:sz w:val="22"/>
                <w:szCs w:val="22"/>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Раздел</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0"/>
                <w:szCs w:val="20"/>
              </w:rPr>
            </w:pPr>
            <w:r w:rsidRPr="004240B7">
              <w:rPr>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2019</w:t>
            </w:r>
          </w:p>
          <w:p w:rsidR="004240B7" w:rsidRPr="004240B7" w:rsidRDefault="004240B7" w:rsidP="004240B7">
            <w:pPr>
              <w:jc w:val="center"/>
              <w:rPr>
                <w:sz w:val="22"/>
                <w:szCs w:val="22"/>
              </w:rPr>
            </w:pPr>
            <w:r w:rsidRPr="004240B7">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2020 </w:t>
            </w:r>
          </w:p>
          <w:p w:rsidR="004240B7" w:rsidRPr="004240B7" w:rsidRDefault="004240B7" w:rsidP="004240B7">
            <w:pPr>
              <w:jc w:val="center"/>
              <w:rPr>
                <w:sz w:val="22"/>
                <w:szCs w:val="22"/>
              </w:rPr>
            </w:pPr>
            <w:r w:rsidRPr="004240B7">
              <w:rPr>
                <w:sz w:val="22"/>
                <w:szCs w:val="22"/>
              </w:rPr>
              <w:t>год</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2021 </w:t>
            </w:r>
          </w:p>
          <w:p w:rsidR="004240B7" w:rsidRPr="004240B7" w:rsidRDefault="004240B7" w:rsidP="004240B7">
            <w:pPr>
              <w:jc w:val="center"/>
              <w:rPr>
                <w:sz w:val="22"/>
                <w:szCs w:val="22"/>
              </w:rPr>
            </w:pPr>
            <w:r w:rsidRPr="004240B7">
              <w:rPr>
                <w:sz w:val="22"/>
                <w:szCs w:val="22"/>
              </w:rPr>
              <w:t>год</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6C9F" w:rsidP="00B04281">
            <w:pPr>
              <w:jc w:val="center"/>
              <w:rPr>
                <w:b/>
                <w:sz w:val="22"/>
                <w:szCs w:val="22"/>
              </w:rPr>
            </w:pPr>
            <w:r>
              <w:rPr>
                <w:b/>
                <w:sz w:val="22"/>
                <w:szCs w:val="22"/>
              </w:rPr>
              <w:t>3887,21031</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6C9F" w:rsidP="004240B7">
            <w:pPr>
              <w:jc w:val="center"/>
              <w:rPr>
                <w:sz w:val="22"/>
                <w:szCs w:val="22"/>
              </w:rPr>
            </w:pPr>
            <w:r>
              <w:rPr>
                <w:sz w:val="22"/>
                <w:szCs w:val="22"/>
              </w:rPr>
              <w:t>588,98864</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6C9F" w:rsidP="00B04281">
            <w:pPr>
              <w:jc w:val="center"/>
              <w:rPr>
                <w:sz w:val="22"/>
                <w:szCs w:val="22"/>
              </w:rPr>
            </w:pPr>
            <w:r>
              <w:rPr>
                <w:sz w:val="22"/>
                <w:szCs w:val="22"/>
              </w:rPr>
              <w:t>3298,22167</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02</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Pr>
                <w:b/>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02</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r>
              <w:rPr>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E272E3" w:rsidP="004240B7">
            <w:pPr>
              <w:jc w:val="center"/>
              <w:rPr>
                <w:b/>
                <w:sz w:val="22"/>
                <w:szCs w:val="22"/>
              </w:rPr>
            </w:pPr>
            <w:r>
              <w:rPr>
                <w:b/>
                <w:sz w:val="22"/>
                <w:szCs w:val="22"/>
              </w:rPr>
              <w:t>25838</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E272E3" w:rsidP="004240B7">
            <w:pPr>
              <w:jc w:val="center"/>
              <w:rPr>
                <w:sz w:val="22"/>
                <w:szCs w:val="22"/>
              </w:rPr>
            </w:pPr>
            <w:r>
              <w:rPr>
                <w:sz w:val="22"/>
                <w:szCs w:val="22"/>
              </w:rPr>
              <w:t>4</w:t>
            </w:r>
            <w:r w:rsidR="004240B7">
              <w:rPr>
                <w:sz w:val="22"/>
                <w:szCs w:val="22"/>
              </w:rPr>
              <w:t>,916</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tcPr>
          <w:p w:rsidR="004240B7" w:rsidRDefault="007944C8" w:rsidP="004240B7">
            <w:pPr>
              <w:rPr>
                <w:sz w:val="22"/>
                <w:szCs w:val="22"/>
              </w:rPr>
            </w:pPr>
            <w:r>
              <w:rPr>
                <w:sz w:val="22"/>
                <w:szCs w:val="22"/>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20,922</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04</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426C9F" w:rsidP="00B04281">
            <w:pPr>
              <w:jc w:val="center"/>
              <w:rPr>
                <w:b/>
                <w:sz w:val="22"/>
                <w:szCs w:val="22"/>
              </w:rPr>
            </w:pPr>
            <w:r>
              <w:rPr>
                <w:b/>
                <w:sz w:val="22"/>
                <w:szCs w:val="22"/>
              </w:rPr>
              <w:t>2734,4372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Топливно-энергетический комплекс</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426C9F" w:rsidP="004240B7">
            <w:pPr>
              <w:jc w:val="center"/>
              <w:rPr>
                <w:sz w:val="22"/>
                <w:szCs w:val="22"/>
              </w:rPr>
            </w:pPr>
            <w:r>
              <w:rPr>
                <w:sz w:val="22"/>
                <w:szCs w:val="22"/>
              </w:rPr>
              <w:t>767,15892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Лесное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07</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43,4682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sz w:val="22"/>
                <w:szCs w:val="22"/>
              </w:rPr>
            </w:pPr>
            <w:r>
              <w:rPr>
                <w:sz w:val="22"/>
                <w:szCs w:val="22"/>
              </w:rPr>
              <w:t>1</w:t>
            </w:r>
            <w:r w:rsidR="00920C93">
              <w:rPr>
                <w:sz w:val="22"/>
                <w:szCs w:val="22"/>
              </w:rPr>
              <w:t>923,81008</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b/>
                <w:sz w:val="22"/>
                <w:szCs w:val="22"/>
              </w:rPr>
            </w:pPr>
            <w:r>
              <w:rPr>
                <w:b/>
                <w:sz w:val="22"/>
                <w:szCs w:val="22"/>
              </w:rPr>
              <w:t>4</w:t>
            </w:r>
            <w:r w:rsidR="00B04281">
              <w:rPr>
                <w:b/>
                <w:sz w:val="22"/>
                <w:szCs w:val="22"/>
              </w:rPr>
              <w:t>9</w:t>
            </w:r>
            <w:r w:rsidR="00920C93">
              <w:rPr>
                <w:b/>
                <w:sz w:val="22"/>
                <w:szCs w:val="22"/>
              </w:rPr>
              <w:t>17,94119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sz w:val="22"/>
                <w:szCs w:val="22"/>
              </w:rPr>
            </w:pPr>
            <w:r>
              <w:rPr>
                <w:sz w:val="22"/>
                <w:szCs w:val="22"/>
              </w:rPr>
              <w:t>13</w:t>
            </w:r>
            <w:r w:rsidR="00920C93">
              <w:rPr>
                <w:sz w:val="22"/>
                <w:szCs w:val="22"/>
              </w:rPr>
              <w:t>8,806</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sz w:val="22"/>
                <w:szCs w:val="22"/>
              </w:rPr>
            </w:pPr>
            <w:r>
              <w:rPr>
                <w:sz w:val="22"/>
                <w:szCs w:val="22"/>
              </w:rPr>
              <w:t>3</w:t>
            </w:r>
            <w:r w:rsidR="00920C93">
              <w:rPr>
                <w:sz w:val="22"/>
                <w:szCs w:val="22"/>
              </w:rPr>
              <w:t>581,54877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Благоустройство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Default="00920C93" w:rsidP="00B04281">
            <w:pPr>
              <w:jc w:val="center"/>
              <w:rPr>
                <w:sz w:val="22"/>
                <w:szCs w:val="22"/>
              </w:rPr>
            </w:pPr>
            <w:r>
              <w:rPr>
                <w:sz w:val="22"/>
                <w:szCs w:val="22"/>
              </w:rPr>
              <w:t>1197,58642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08</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lastRenderedPageBreak/>
              <w:t>Культура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08</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Условно-утвержденные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105,5</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249,5</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E272E3" w:rsidRDefault="00920C93" w:rsidP="00B04281">
            <w:pPr>
              <w:jc w:val="center"/>
              <w:rPr>
                <w:b/>
                <w:sz w:val="20"/>
                <w:szCs w:val="20"/>
              </w:rPr>
            </w:pPr>
            <w:r>
              <w:rPr>
                <w:b/>
                <w:sz w:val="20"/>
                <w:szCs w:val="20"/>
              </w:rPr>
              <w:t>11699,7267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4144,2</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4979,2</w:t>
            </w:r>
          </w:p>
        </w:tc>
      </w:tr>
    </w:tbl>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920C93" w:rsidRDefault="00920C9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sidR="00A10550">
        <w:rPr>
          <w:rFonts w:ascii="Arial" w:hAnsi="Arial" w:cs="Arial"/>
        </w:rPr>
        <w:t xml:space="preserve">№ </w:t>
      </w:r>
      <w:r w:rsidR="00121FAF">
        <w:rPr>
          <w:rFonts w:ascii="Arial" w:hAnsi="Arial" w:cs="Arial"/>
        </w:rPr>
        <w:t>4</w:t>
      </w:r>
    </w:p>
    <w:p w:rsidR="00F56C92" w:rsidRDefault="00F56C92" w:rsidP="00F56C92">
      <w:pPr>
        <w:jc w:val="right"/>
        <w:rPr>
          <w:rFonts w:ascii="Arial" w:hAnsi="Arial" w:cs="Arial"/>
        </w:rPr>
      </w:pPr>
      <w:r w:rsidRPr="00A51406">
        <w:rPr>
          <w:rFonts w:ascii="Arial" w:hAnsi="Arial" w:cs="Arial"/>
        </w:rPr>
        <w:t>к решени</w:t>
      </w:r>
      <w:r w:rsidR="00840D7C">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840D7C">
        <w:rPr>
          <w:rFonts w:ascii="Arial" w:hAnsi="Arial" w:cs="Arial"/>
        </w:rPr>
        <w:t>2</w:t>
      </w:r>
      <w:r w:rsidR="00920C93">
        <w:rPr>
          <w:rFonts w:ascii="Arial" w:hAnsi="Arial" w:cs="Arial"/>
        </w:rPr>
        <w:t>5</w:t>
      </w:r>
      <w:r>
        <w:rPr>
          <w:rFonts w:ascii="Arial" w:hAnsi="Arial" w:cs="Arial"/>
        </w:rPr>
        <w:t>.</w:t>
      </w:r>
      <w:r w:rsidR="00840D7C">
        <w:rPr>
          <w:rFonts w:ascii="Arial" w:hAnsi="Arial" w:cs="Arial"/>
        </w:rPr>
        <w:t>1</w:t>
      </w:r>
      <w:r w:rsidR="00920C93">
        <w:rPr>
          <w:rFonts w:ascii="Arial" w:hAnsi="Arial" w:cs="Arial"/>
        </w:rPr>
        <w:t>2</w:t>
      </w:r>
      <w:r>
        <w:rPr>
          <w:rFonts w:ascii="Arial" w:hAnsi="Arial" w:cs="Arial"/>
        </w:rPr>
        <w:t>.</w:t>
      </w:r>
      <w:r w:rsidR="00840D7C">
        <w:rPr>
          <w:rFonts w:ascii="Arial" w:hAnsi="Arial" w:cs="Arial"/>
        </w:rPr>
        <w:t>2</w:t>
      </w:r>
      <w:r>
        <w:rPr>
          <w:rFonts w:ascii="Arial" w:hAnsi="Arial" w:cs="Arial"/>
        </w:rPr>
        <w:t>0</w:t>
      </w:r>
      <w:r w:rsidR="00840D7C">
        <w:rPr>
          <w:rFonts w:ascii="Arial" w:hAnsi="Arial" w:cs="Arial"/>
        </w:rPr>
        <w:t>19</w:t>
      </w:r>
      <w:r>
        <w:rPr>
          <w:rFonts w:ascii="Arial" w:hAnsi="Arial" w:cs="Arial"/>
        </w:rPr>
        <w:t xml:space="preserve"> № </w:t>
      </w:r>
      <w:r w:rsidR="00840D7C">
        <w:rPr>
          <w:rFonts w:ascii="Arial" w:hAnsi="Arial" w:cs="Arial"/>
        </w:rPr>
        <w:t>1</w:t>
      </w:r>
      <w:r w:rsidR="00EA4540">
        <w:rPr>
          <w:rFonts w:ascii="Arial" w:hAnsi="Arial" w:cs="Arial"/>
        </w:rPr>
        <w:t>0</w:t>
      </w:r>
      <w:r w:rsidR="00920C93">
        <w:rPr>
          <w:rFonts w:ascii="Arial" w:hAnsi="Arial" w:cs="Arial"/>
        </w:rPr>
        <w:t>1</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EC34C5" w:rsidRDefault="00EC34C5" w:rsidP="00920C93">
            <w:pPr>
              <w:rPr>
                <w:rFonts w:ascii="Arial" w:hAnsi="Arial" w:cs="Arial"/>
                <w:b/>
                <w:bCs/>
                <w:sz w:val="20"/>
                <w:szCs w:val="20"/>
              </w:rPr>
            </w:pPr>
            <w:r w:rsidRPr="00EC34C5">
              <w:rPr>
                <w:rFonts w:ascii="Arial" w:hAnsi="Arial" w:cs="Arial"/>
                <w:b/>
                <w:bCs/>
                <w:sz w:val="20"/>
                <w:szCs w:val="20"/>
              </w:rPr>
              <w:t>11</w:t>
            </w:r>
            <w:r w:rsidR="00920C93">
              <w:rPr>
                <w:rFonts w:ascii="Arial" w:hAnsi="Arial" w:cs="Arial"/>
                <w:b/>
                <w:bCs/>
                <w:sz w:val="20"/>
                <w:szCs w:val="20"/>
              </w:rPr>
              <w:t>699,7267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920C93">
            <w:pPr>
              <w:jc w:val="center"/>
              <w:rPr>
                <w:rFonts w:ascii="Arial" w:hAnsi="Arial" w:cs="Arial"/>
                <w:b/>
                <w:bCs/>
                <w:sz w:val="22"/>
                <w:szCs w:val="22"/>
              </w:rPr>
            </w:pPr>
            <w:r>
              <w:rPr>
                <w:rFonts w:ascii="Arial" w:hAnsi="Arial" w:cs="Arial"/>
                <w:b/>
                <w:bCs/>
                <w:sz w:val="22"/>
                <w:szCs w:val="22"/>
              </w:rPr>
              <w:t>3</w:t>
            </w:r>
            <w:r w:rsidR="00920C93">
              <w:rPr>
                <w:rFonts w:ascii="Arial" w:hAnsi="Arial" w:cs="Arial"/>
                <w:b/>
                <w:bCs/>
                <w:sz w:val="22"/>
                <w:szCs w:val="22"/>
              </w:rPr>
              <w:t>887,21031</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920C93">
            <w:pPr>
              <w:jc w:val="center"/>
              <w:rPr>
                <w:rFonts w:ascii="Arial" w:hAnsi="Arial" w:cs="Arial"/>
                <w:u w:val="single"/>
              </w:rPr>
            </w:pPr>
            <w:r>
              <w:rPr>
                <w:rFonts w:ascii="Arial" w:hAnsi="Arial" w:cs="Arial"/>
                <w:u w:val="single"/>
              </w:rPr>
              <w:t>5</w:t>
            </w:r>
            <w:r w:rsidR="00920C93">
              <w:rPr>
                <w:rFonts w:ascii="Arial" w:hAnsi="Arial" w:cs="Arial"/>
                <w:u w:val="single"/>
              </w:rPr>
              <w:t>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920C93">
            <w:pPr>
              <w:jc w:val="center"/>
              <w:rPr>
                <w:rFonts w:ascii="Arial" w:hAnsi="Arial" w:cs="Arial"/>
              </w:rPr>
            </w:pPr>
            <w:r>
              <w:rPr>
                <w:rFonts w:ascii="Arial" w:hAnsi="Arial" w:cs="Arial"/>
              </w:rPr>
              <w:t>5</w:t>
            </w:r>
            <w:r w:rsidR="00920C93">
              <w:rPr>
                <w:rFonts w:ascii="Arial" w:hAnsi="Arial" w:cs="Arial"/>
              </w:rPr>
              <w:t>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814E47">
            <w:pPr>
              <w:jc w:val="center"/>
              <w:rPr>
                <w:rFonts w:ascii="Arial" w:hAnsi="Arial" w:cs="Arial"/>
              </w:rPr>
            </w:pPr>
            <w:r>
              <w:rPr>
                <w:rFonts w:ascii="Arial" w:hAnsi="Arial" w:cs="Arial"/>
              </w:rPr>
              <w:t>588,98864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814E47">
            <w:pPr>
              <w:jc w:val="center"/>
              <w:rPr>
                <w:rFonts w:ascii="Arial" w:hAnsi="Arial" w:cs="Arial"/>
              </w:rPr>
            </w:pPr>
            <w:r>
              <w:rPr>
                <w:rFonts w:ascii="Arial" w:hAnsi="Arial" w:cs="Arial"/>
              </w:rPr>
              <w:t>588,98864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920C93">
            <w:pPr>
              <w:jc w:val="center"/>
              <w:rPr>
                <w:rFonts w:ascii="Arial" w:hAnsi="Arial" w:cs="Arial"/>
                <w:sz w:val="22"/>
                <w:szCs w:val="22"/>
                <w:u w:val="single"/>
              </w:rPr>
            </w:pPr>
            <w:r>
              <w:rPr>
                <w:rFonts w:ascii="Arial" w:hAnsi="Arial" w:cs="Arial"/>
                <w:sz w:val="22"/>
                <w:szCs w:val="22"/>
                <w:u w:val="single"/>
              </w:rPr>
              <w:t>3</w:t>
            </w:r>
            <w:r w:rsidR="00920C93">
              <w:rPr>
                <w:rFonts w:ascii="Arial" w:hAnsi="Arial" w:cs="Arial"/>
                <w:sz w:val="22"/>
                <w:szCs w:val="22"/>
                <w:u w:val="single"/>
              </w:rPr>
              <w:t>298,22167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920C93">
            <w:pPr>
              <w:jc w:val="center"/>
              <w:rPr>
                <w:rFonts w:ascii="Arial" w:hAnsi="Arial" w:cs="Arial"/>
                <w:sz w:val="22"/>
                <w:szCs w:val="22"/>
              </w:rPr>
            </w:pPr>
            <w:r>
              <w:rPr>
                <w:rFonts w:ascii="Arial" w:hAnsi="Arial" w:cs="Arial"/>
                <w:sz w:val="22"/>
                <w:szCs w:val="22"/>
              </w:rPr>
              <w:t>3</w:t>
            </w:r>
            <w:r w:rsidR="00920C93">
              <w:rPr>
                <w:rFonts w:ascii="Arial" w:hAnsi="Arial" w:cs="Arial"/>
                <w:sz w:val="22"/>
                <w:szCs w:val="22"/>
              </w:rPr>
              <w:t>267,22763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EA0FC2">
            <w:pPr>
              <w:jc w:val="center"/>
              <w:rPr>
                <w:rFonts w:ascii="Arial" w:hAnsi="Arial" w:cs="Arial"/>
              </w:rPr>
            </w:pPr>
            <w:r>
              <w:rPr>
                <w:rFonts w:ascii="Arial" w:hAnsi="Arial" w:cs="Arial"/>
              </w:rPr>
              <w:t>2169,5201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920C93">
            <w:pPr>
              <w:jc w:val="center"/>
              <w:rPr>
                <w:rFonts w:ascii="Arial" w:hAnsi="Arial" w:cs="Arial"/>
              </w:rPr>
            </w:pPr>
            <w:r>
              <w:rPr>
                <w:rFonts w:ascii="Arial" w:hAnsi="Arial" w:cs="Arial"/>
              </w:rPr>
              <w:t>2</w:t>
            </w:r>
            <w:r w:rsidR="00920C93">
              <w:rPr>
                <w:rFonts w:ascii="Arial" w:hAnsi="Arial" w:cs="Arial"/>
              </w:rPr>
              <w:t>169,5201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920C93">
            <w:pPr>
              <w:jc w:val="center"/>
              <w:rPr>
                <w:rFonts w:ascii="Arial" w:hAnsi="Arial" w:cs="Arial"/>
              </w:rPr>
            </w:pPr>
            <w:r>
              <w:rPr>
                <w:rFonts w:ascii="Arial" w:hAnsi="Arial" w:cs="Arial"/>
              </w:rPr>
              <w:t>1</w:t>
            </w:r>
            <w:r w:rsidR="00920C93">
              <w:rPr>
                <w:rFonts w:ascii="Arial" w:hAnsi="Arial" w:cs="Arial"/>
              </w:rPr>
              <w:t>084,43498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EC34C5">
            <w:pPr>
              <w:jc w:val="center"/>
              <w:rPr>
                <w:rFonts w:ascii="Arial" w:hAnsi="Arial" w:cs="Arial"/>
              </w:rPr>
            </w:pPr>
            <w:r>
              <w:rPr>
                <w:rFonts w:ascii="Arial" w:hAnsi="Arial" w:cs="Arial"/>
              </w:rPr>
              <w:t>1084,43498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EC34C5">
            <w:pPr>
              <w:jc w:val="center"/>
              <w:rPr>
                <w:rFonts w:ascii="Arial" w:hAnsi="Arial" w:cs="Arial"/>
              </w:rPr>
            </w:pPr>
            <w:r>
              <w:rPr>
                <w:rFonts w:ascii="Arial" w:hAnsi="Arial" w:cs="Arial"/>
              </w:rPr>
              <w:t>1</w:t>
            </w:r>
            <w:r w:rsidR="00EC34C5">
              <w:rPr>
                <w:rFonts w:ascii="Arial" w:hAnsi="Arial" w:cs="Arial"/>
              </w:rPr>
              <w:t>3,27255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13,272</w:t>
            </w:r>
            <w:r w:rsidR="00EA0FC2">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B3F5C" w:rsidP="00FD60F4">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EA0FC2">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814E47">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u w:val="single"/>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92397C">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b/>
                <w:bCs/>
              </w:rPr>
            </w:pPr>
            <w:r>
              <w:rPr>
                <w:rFonts w:ascii="Arial" w:hAnsi="Arial" w:cs="Arial"/>
                <w:b/>
                <w:bCs/>
              </w:rPr>
              <w:t>25,838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u w:val="single"/>
              </w:rPr>
            </w:pPr>
            <w:r>
              <w:rPr>
                <w:rFonts w:ascii="Arial" w:hAnsi="Arial" w:cs="Arial"/>
                <w:u w:val="single"/>
              </w:rPr>
              <w:t>4</w:t>
            </w:r>
            <w:r w:rsidR="00433FFD">
              <w:rPr>
                <w:rFonts w:ascii="Arial" w:hAnsi="Arial" w:cs="Arial"/>
                <w:u w:val="single"/>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1874F9">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92397C">
            <w:pPr>
              <w:jc w:val="center"/>
              <w:rPr>
                <w:rFonts w:ascii="Arial" w:hAnsi="Arial" w:cs="Arial"/>
                <w:b/>
                <w:bCs/>
              </w:rPr>
            </w:pPr>
            <w:r>
              <w:rPr>
                <w:rFonts w:ascii="Arial" w:hAnsi="Arial" w:cs="Arial"/>
                <w:b/>
                <w:bCs/>
              </w:rPr>
              <w:t>2</w:t>
            </w:r>
            <w:r w:rsidR="0092397C">
              <w:rPr>
                <w:rFonts w:ascii="Arial" w:hAnsi="Arial" w:cs="Arial"/>
                <w:b/>
                <w:bCs/>
              </w:rPr>
              <w:t>734,4372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92397C" w:rsidP="007A4133">
            <w:pPr>
              <w:jc w:val="center"/>
              <w:rPr>
                <w:rFonts w:ascii="Arial" w:hAnsi="Arial" w:cs="Arial"/>
                <w:u w:val="single"/>
              </w:rPr>
            </w:pPr>
            <w:r>
              <w:rPr>
                <w:rFonts w:ascii="Arial" w:hAnsi="Arial" w:cs="Arial"/>
                <w:u w:val="single"/>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7A413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92397C">
            <w:pPr>
              <w:rPr>
                <w:rFonts w:ascii="Arial" w:hAnsi="Arial" w:cs="Arial"/>
              </w:rPr>
            </w:pPr>
            <w:r>
              <w:rPr>
                <w:rFonts w:ascii="Arial" w:hAnsi="Arial" w:cs="Arial"/>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433FFD">
            <w:pPr>
              <w:jc w:val="center"/>
              <w:rPr>
                <w:rFonts w:ascii="Arial" w:hAnsi="Arial" w:cs="Arial"/>
              </w:rPr>
            </w:pPr>
            <w:r>
              <w:rPr>
                <w:rFonts w:ascii="Arial" w:hAnsi="Arial" w:cs="Arial"/>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433FFD">
            <w:pPr>
              <w:jc w:val="center"/>
              <w:rPr>
                <w:rFonts w:ascii="Arial" w:hAnsi="Arial" w:cs="Arial"/>
              </w:rPr>
            </w:pPr>
            <w:r>
              <w:rPr>
                <w:rFonts w:ascii="Arial" w:hAnsi="Arial" w:cs="Arial"/>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92397C">
            <w:pPr>
              <w:jc w:val="center"/>
              <w:rPr>
                <w:rFonts w:ascii="Arial" w:hAnsi="Arial" w:cs="Arial"/>
                <w:u w:val="single"/>
              </w:rPr>
            </w:pPr>
            <w:r>
              <w:rPr>
                <w:rFonts w:ascii="Arial" w:hAnsi="Arial" w:cs="Arial"/>
                <w:u w:val="single"/>
              </w:rPr>
              <w:t>1</w:t>
            </w:r>
            <w:r w:rsidR="0092397C">
              <w:rPr>
                <w:rFonts w:ascii="Arial" w:hAnsi="Arial" w:cs="Arial"/>
                <w:u w:val="single"/>
              </w:rPr>
              <w:t>923,81008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92397C">
            <w:pPr>
              <w:jc w:val="center"/>
              <w:rPr>
                <w:rFonts w:ascii="Arial" w:hAnsi="Arial" w:cs="Arial"/>
              </w:rPr>
            </w:pPr>
            <w:r w:rsidRPr="00FF310A">
              <w:rPr>
                <w:rFonts w:ascii="Arial" w:hAnsi="Arial" w:cs="Arial"/>
              </w:rPr>
              <w:t>1</w:t>
            </w:r>
            <w:r w:rsidR="0092397C">
              <w:rPr>
                <w:rFonts w:ascii="Arial" w:hAnsi="Arial" w:cs="Arial"/>
              </w:rPr>
              <w:t>809,21808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92397C">
            <w:pPr>
              <w:jc w:val="center"/>
              <w:rPr>
                <w:rFonts w:ascii="Arial" w:hAnsi="Arial" w:cs="Arial"/>
              </w:rPr>
            </w:pPr>
            <w:r>
              <w:rPr>
                <w:rFonts w:ascii="Arial" w:hAnsi="Arial" w:cs="Arial"/>
              </w:rPr>
              <w:t>1809,21808</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433FFD">
            <w:pPr>
              <w:jc w:val="center"/>
              <w:rPr>
                <w:rFonts w:ascii="Arial" w:hAnsi="Arial" w:cs="Arial"/>
              </w:rPr>
            </w:pPr>
            <w:r>
              <w:rPr>
                <w:rFonts w:ascii="Arial" w:hAnsi="Arial" w:cs="Arial"/>
              </w:rPr>
              <w:t>1809,21808</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9F64C9" w:rsidP="00D72743">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CC532E" w:rsidP="0092397C">
            <w:pPr>
              <w:jc w:val="center"/>
              <w:rPr>
                <w:rFonts w:ascii="Arial" w:hAnsi="Arial" w:cs="Arial"/>
                <w:b/>
                <w:bCs/>
                <w:sz w:val="22"/>
                <w:szCs w:val="22"/>
              </w:rPr>
            </w:pPr>
            <w:r>
              <w:rPr>
                <w:rFonts w:ascii="Arial" w:hAnsi="Arial" w:cs="Arial"/>
                <w:b/>
                <w:bCs/>
                <w:sz w:val="22"/>
                <w:szCs w:val="22"/>
              </w:rPr>
              <w:t>4</w:t>
            </w:r>
            <w:r w:rsidR="0092397C">
              <w:rPr>
                <w:rFonts w:ascii="Arial" w:hAnsi="Arial" w:cs="Arial"/>
                <w:b/>
                <w:bCs/>
                <w:sz w:val="22"/>
                <w:szCs w:val="22"/>
              </w:rPr>
              <w:t>917,94119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92397C">
            <w:pPr>
              <w:jc w:val="center"/>
              <w:rPr>
                <w:rFonts w:ascii="Arial" w:hAnsi="Arial" w:cs="Arial"/>
                <w:u w:val="single"/>
              </w:rPr>
            </w:pPr>
            <w:r>
              <w:rPr>
                <w:rFonts w:ascii="Arial" w:hAnsi="Arial" w:cs="Arial"/>
                <w:u w:val="single"/>
              </w:rPr>
              <w:t>1</w:t>
            </w:r>
            <w:r w:rsidR="00CC532E">
              <w:rPr>
                <w:rFonts w:ascii="Arial" w:hAnsi="Arial" w:cs="Arial"/>
                <w:u w:val="single"/>
              </w:rPr>
              <w:t>38</w:t>
            </w:r>
            <w:r w:rsidR="0092397C">
              <w:rPr>
                <w:rFonts w:ascii="Arial" w:hAnsi="Arial" w:cs="Arial"/>
                <w:u w:val="single"/>
              </w:rPr>
              <w:t>,806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CC532E">
            <w:pPr>
              <w:jc w:val="center"/>
              <w:rPr>
                <w:rFonts w:ascii="Arial" w:hAnsi="Arial" w:cs="Arial"/>
              </w:rPr>
            </w:pPr>
            <w:r>
              <w:rPr>
                <w:rFonts w:ascii="Arial" w:hAnsi="Arial" w:cs="Arial"/>
              </w:rPr>
              <w:t>138,806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2829C9">
            <w:pPr>
              <w:jc w:val="center"/>
              <w:rPr>
                <w:rFonts w:ascii="Arial" w:hAnsi="Arial" w:cs="Arial"/>
              </w:rPr>
            </w:pPr>
            <w:r>
              <w:rPr>
                <w:rFonts w:ascii="Arial" w:hAnsi="Arial" w:cs="Arial"/>
              </w:rPr>
              <w:t>138,806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2829C9">
            <w:pPr>
              <w:jc w:val="center"/>
              <w:rPr>
                <w:rFonts w:ascii="Arial" w:hAnsi="Arial" w:cs="Arial"/>
              </w:rPr>
            </w:pPr>
            <w:r>
              <w:rPr>
                <w:rFonts w:ascii="Arial" w:hAnsi="Arial" w:cs="Arial"/>
              </w:rPr>
              <w:t>138,806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B3F5C">
            <w:pPr>
              <w:jc w:val="center"/>
              <w:rPr>
                <w:rFonts w:ascii="Arial" w:hAnsi="Arial" w:cs="Arial"/>
                <w:u w:val="single"/>
              </w:rPr>
            </w:pPr>
            <w:r>
              <w:rPr>
                <w:rFonts w:ascii="Arial" w:hAnsi="Arial" w:cs="Arial"/>
                <w:u w:val="single"/>
              </w:rPr>
              <w:t>3</w:t>
            </w:r>
            <w:r w:rsidR="0092397C">
              <w:rPr>
                <w:rFonts w:ascii="Arial" w:hAnsi="Arial" w:cs="Arial"/>
                <w:u w:val="single"/>
              </w:rPr>
              <w:t>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B3F5C" w:rsidP="0092397C">
            <w:pPr>
              <w:jc w:val="center"/>
              <w:rPr>
                <w:rFonts w:ascii="Arial" w:hAnsi="Arial" w:cs="Arial"/>
              </w:rPr>
            </w:pPr>
            <w:r>
              <w:rPr>
                <w:rFonts w:ascii="Arial" w:hAnsi="Arial" w:cs="Arial"/>
              </w:rPr>
              <w:t>3</w:t>
            </w:r>
            <w:r w:rsidR="0092397C">
              <w:rPr>
                <w:rFonts w:ascii="Arial" w:hAnsi="Arial" w:cs="Arial"/>
              </w:rPr>
              <w:t>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92397C" w:rsidP="0092397C">
            <w:pPr>
              <w:jc w:val="center"/>
              <w:rPr>
                <w:rFonts w:ascii="Arial" w:hAnsi="Arial" w:cs="Arial"/>
              </w:rPr>
            </w:pPr>
            <w:r>
              <w:rPr>
                <w:rFonts w:ascii="Arial" w:hAnsi="Arial" w:cs="Arial"/>
              </w:rPr>
              <w:t>3581,54877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92397C" w:rsidP="0092397C">
            <w:pPr>
              <w:jc w:val="center"/>
              <w:rPr>
                <w:rFonts w:ascii="Arial" w:hAnsi="Arial" w:cs="Arial"/>
              </w:rPr>
            </w:pPr>
            <w:r>
              <w:rPr>
                <w:rFonts w:ascii="Arial" w:hAnsi="Arial" w:cs="Arial"/>
              </w:rPr>
              <w:t>3581,54877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92397C">
            <w:pPr>
              <w:jc w:val="center"/>
              <w:rPr>
                <w:rFonts w:ascii="Arial" w:hAnsi="Arial" w:cs="Arial"/>
                <w:sz w:val="22"/>
                <w:szCs w:val="22"/>
                <w:u w:val="single"/>
              </w:rPr>
            </w:pPr>
            <w:r w:rsidRPr="00D72743">
              <w:rPr>
                <w:rFonts w:ascii="Arial" w:hAnsi="Arial" w:cs="Arial"/>
                <w:sz w:val="22"/>
                <w:szCs w:val="22"/>
                <w:u w:val="single"/>
              </w:rPr>
              <w:t>1</w:t>
            </w:r>
            <w:r w:rsidR="0092397C">
              <w:rPr>
                <w:rFonts w:ascii="Arial" w:hAnsi="Arial" w:cs="Arial"/>
                <w:sz w:val="22"/>
                <w:szCs w:val="22"/>
                <w:u w:val="single"/>
              </w:rPr>
              <w:t>197,58642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CC532E">
            <w:pPr>
              <w:jc w:val="center"/>
              <w:rPr>
                <w:rFonts w:ascii="Arial" w:hAnsi="Arial" w:cs="Arial"/>
              </w:rPr>
            </w:pPr>
            <w:r>
              <w:rPr>
                <w:rFonts w:ascii="Arial" w:hAnsi="Arial" w:cs="Arial"/>
              </w:rPr>
              <w:t>263993,24</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CC532E">
            <w:pPr>
              <w:jc w:val="center"/>
              <w:rPr>
                <w:rFonts w:ascii="Arial" w:hAnsi="Arial" w:cs="Arial"/>
              </w:rPr>
            </w:pPr>
            <w:r>
              <w:rPr>
                <w:rFonts w:ascii="Arial" w:hAnsi="Arial" w:cs="Arial"/>
              </w:rPr>
              <w:t>263993,24</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92397C" w:rsidP="008E186B">
            <w:pPr>
              <w:jc w:val="center"/>
              <w:rPr>
                <w:rFonts w:ascii="Arial" w:hAnsi="Arial" w:cs="Arial"/>
              </w:rPr>
            </w:pPr>
            <w:r>
              <w:rPr>
                <w:rFonts w:ascii="Arial" w:hAnsi="Arial" w:cs="Arial"/>
              </w:rPr>
              <w:t>263993,24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1017E" w:rsidP="008E186B">
            <w:pPr>
              <w:jc w:val="center"/>
              <w:rPr>
                <w:rFonts w:ascii="Arial" w:hAnsi="Arial" w:cs="Arial"/>
              </w:rPr>
            </w:pPr>
            <w:r>
              <w:rPr>
                <w:rFonts w:ascii="Arial" w:hAnsi="Arial" w:cs="Arial"/>
              </w:rPr>
              <w:t>223180,02</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1017E" w:rsidP="008E186B">
            <w:pPr>
              <w:jc w:val="center"/>
              <w:rPr>
                <w:rFonts w:ascii="Arial" w:hAnsi="Arial" w:cs="Arial"/>
              </w:rPr>
            </w:pPr>
            <w:r>
              <w:rPr>
                <w:rFonts w:ascii="Arial" w:hAnsi="Arial" w:cs="Arial"/>
              </w:rPr>
              <w:t>223,18002</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1017E" w:rsidP="008E186B">
            <w:pPr>
              <w:jc w:val="center"/>
              <w:rPr>
                <w:rFonts w:ascii="Arial" w:hAnsi="Arial" w:cs="Arial"/>
              </w:rPr>
            </w:pPr>
            <w:r>
              <w:rPr>
                <w:rFonts w:ascii="Arial" w:hAnsi="Arial" w:cs="Arial"/>
              </w:rPr>
              <w:t>223,18002</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1017E" w:rsidP="008E186B">
            <w:pPr>
              <w:jc w:val="center"/>
              <w:rPr>
                <w:rFonts w:ascii="Arial" w:hAnsi="Arial" w:cs="Arial"/>
              </w:rPr>
            </w:pPr>
            <w:r>
              <w:rPr>
                <w:rFonts w:ascii="Arial" w:hAnsi="Arial" w:cs="Arial"/>
              </w:rPr>
              <w:t>12</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1017E" w:rsidP="008E186B">
            <w:pPr>
              <w:jc w:val="center"/>
              <w:rPr>
                <w:rFonts w:ascii="Arial" w:hAnsi="Arial" w:cs="Arial"/>
              </w:rPr>
            </w:pPr>
            <w:r>
              <w:rPr>
                <w:rFonts w:ascii="Arial" w:hAnsi="Arial" w:cs="Arial"/>
              </w:rPr>
              <w:t>12</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1017E" w:rsidP="0081017E">
            <w:pPr>
              <w:jc w:val="center"/>
              <w:rPr>
                <w:rFonts w:ascii="Arial" w:hAnsi="Arial" w:cs="Arial"/>
              </w:rPr>
            </w:pPr>
            <w:r>
              <w:rPr>
                <w:rFonts w:ascii="Arial" w:hAnsi="Arial" w:cs="Arial"/>
              </w:rPr>
              <w:t>12</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CC532E"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CC532E" w:rsidRPr="00FB4324" w:rsidRDefault="00411D33" w:rsidP="00CC532E">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CC532E" w:rsidRDefault="00CC532E" w:rsidP="00CC532E">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CC532E" w:rsidRDefault="00DB3F5C" w:rsidP="00CC532E">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Pr="00D7274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b/>
                <w:bCs/>
                <w:color w:val="000000"/>
              </w:rPr>
            </w:pPr>
            <w:r w:rsidRPr="00FF310A">
              <w:rPr>
                <w:rFonts w:ascii="Arial" w:hAnsi="Arial" w:cs="Arial"/>
                <w:b/>
                <w:bCs/>
                <w:color w:val="000000"/>
              </w:rPr>
              <w:lastRenderedPageBreak/>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249,5</w:t>
            </w:r>
          </w:p>
        </w:tc>
      </w:tr>
      <w:tr w:rsidR="00411D33"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411D33" w:rsidRPr="00FF310A" w:rsidRDefault="00411D33" w:rsidP="00411D33">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411D33" w:rsidRPr="00411D33" w:rsidRDefault="00DB3F5C" w:rsidP="0081017E">
            <w:pPr>
              <w:jc w:val="center"/>
              <w:rPr>
                <w:rFonts w:ascii="Arial" w:hAnsi="Arial" w:cs="Arial"/>
                <w:b/>
                <w:bCs/>
                <w:sz w:val="20"/>
                <w:szCs w:val="20"/>
              </w:rPr>
            </w:pPr>
            <w:r>
              <w:rPr>
                <w:rFonts w:ascii="Arial" w:hAnsi="Arial" w:cs="Arial"/>
                <w:b/>
                <w:bCs/>
                <w:sz w:val="20"/>
                <w:szCs w:val="20"/>
              </w:rPr>
              <w:t>11</w:t>
            </w:r>
            <w:r w:rsidR="0081017E">
              <w:rPr>
                <w:rFonts w:ascii="Arial" w:hAnsi="Arial" w:cs="Arial"/>
                <w:b/>
                <w:bCs/>
                <w:sz w:val="20"/>
                <w:szCs w:val="20"/>
              </w:rPr>
              <w:t>699,7267</w:t>
            </w:r>
          </w:p>
        </w:tc>
        <w:tc>
          <w:tcPr>
            <w:tcW w:w="979"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rPr>
      </w:pPr>
      <w:r w:rsidRPr="007944C8">
        <w:rPr>
          <w:rFonts w:ascii="Arial" w:hAnsi="Arial" w:cs="Arial"/>
        </w:rPr>
        <w:lastRenderedPageBreak/>
        <w:t xml:space="preserve">Приложение № </w:t>
      </w:r>
      <w:r w:rsidR="00121FAF">
        <w:rPr>
          <w:rFonts w:ascii="Arial" w:hAnsi="Arial" w:cs="Arial"/>
        </w:rPr>
        <w:t>5</w:t>
      </w:r>
    </w:p>
    <w:p w:rsidR="00A10550" w:rsidRPr="00411D33" w:rsidRDefault="00A10550" w:rsidP="00A10550">
      <w:pPr>
        <w:jc w:val="right"/>
        <w:rPr>
          <w:rFonts w:ascii="Arial" w:hAnsi="Arial" w:cs="Arial"/>
        </w:rPr>
      </w:pPr>
      <w:r w:rsidRPr="00411D33">
        <w:rPr>
          <w:rFonts w:ascii="Arial" w:hAnsi="Arial" w:cs="Arial"/>
        </w:rPr>
        <w:t>к решени</w:t>
      </w:r>
      <w:r w:rsidR="00840D7C">
        <w:rPr>
          <w:rFonts w:ascii="Arial" w:hAnsi="Arial" w:cs="Arial"/>
        </w:rPr>
        <w:t>ю</w:t>
      </w:r>
      <w:r w:rsidRPr="00411D33">
        <w:rPr>
          <w:rFonts w:ascii="Arial" w:hAnsi="Arial" w:cs="Arial"/>
        </w:rPr>
        <w:t xml:space="preserve">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w:t>
      </w:r>
      <w:r w:rsidR="00840D7C">
        <w:rPr>
          <w:rFonts w:ascii="Arial" w:hAnsi="Arial" w:cs="Arial"/>
        </w:rPr>
        <w:t>2</w:t>
      </w:r>
      <w:r w:rsidR="0081017E">
        <w:rPr>
          <w:rFonts w:ascii="Arial" w:hAnsi="Arial" w:cs="Arial"/>
        </w:rPr>
        <w:t>5.12</w:t>
      </w:r>
      <w:r w:rsidR="00840D7C">
        <w:rPr>
          <w:rFonts w:ascii="Arial" w:hAnsi="Arial" w:cs="Arial"/>
        </w:rPr>
        <w:t>.2</w:t>
      </w:r>
      <w:r w:rsidRPr="00411D33">
        <w:rPr>
          <w:rFonts w:ascii="Arial" w:hAnsi="Arial" w:cs="Arial"/>
        </w:rPr>
        <w:t>0</w:t>
      </w:r>
      <w:r w:rsidR="00840D7C">
        <w:rPr>
          <w:rFonts w:ascii="Arial" w:hAnsi="Arial" w:cs="Arial"/>
        </w:rPr>
        <w:t>19</w:t>
      </w:r>
      <w:r w:rsidRPr="00411D33">
        <w:rPr>
          <w:rFonts w:ascii="Arial" w:hAnsi="Arial" w:cs="Arial"/>
        </w:rPr>
        <w:t xml:space="preserve"> № </w:t>
      </w:r>
      <w:r w:rsidR="00840D7C">
        <w:rPr>
          <w:rFonts w:ascii="Arial" w:hAnsi="Arial" w:cs="Arial"/>
        </w:rPr>
        <w:t>1</w:t>
      </w:r>
      <w:r w:rsidR="00EA4540">
        <w:rPr>
          <w:rFonts w:ascii="Arial" w:hAnsi="Arial" w:cs="Arial"/>
        </w:rPr>
        <w:t>0</w:t>
      </w:r>
      <w:r w:rsidR="0081017E">
        <w:rPr>
          <w:rFonts w:ascii="Arial" w:hAnsi="Arial" w:cs="Arial"/>
        </w:rPr>
        <w:t>1</w:t>
      </w:r>
    </w:p>
    <w:p w:rsidR="00A10550" w:rsidRPr="00411D33" w:rsidRDefault="00A10550" w:rsidP="00A10550">
      <w:pPr>
        <w:jc w:val="right"/>
        <w:rPr>
          <w:rFonts w:ascii="Arial" w:hAnsi="Arial" w:cs="Arial"/>
        </w:rPr>
      </w:pPr>
      <w:r w:rsidRPr="00411D33">
        <w:rPr>
          <w:rFonts w:ascii="Arial" w:hAnsi="Arial" w:cs="Arial"/>
        </w:rPr>
        <w:t>«О внесении изменений в решение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17.12.2018г. № 80 </w:t>
      </w:r>
    </w:p>
    <w:p w:rsidR="00A10550" w:rsidRPr="007944C8" w:rsidRDefault="00A10550" w:rsidP="00A10550">
      <w:pPr>
        <w:jc w:val="right"/>
        <w:rPr>
          <w:rFonts w:ascii="Arial" w:hAnsi="Arial" w:cs="Arial"/>
        </w:rPr>
      </w:pPr>
      <w:r w:rsidRPr="00411D33">
        <w:rPr>
          <w:rFonts w:ascii="Arial" w:hAnsi="Arial" w:cs="Arial"/>
        </w:rPr>
        <w:t>«О бюджете Кубитетского сельского поселения</w:t>
      </w:r>
    </w:p>
    <w:p w:rsidR="00A10550" w:rsidRPr="007944C8" w:rsidRDefault="00A10550" w:rsidP="00A10550">
      <w:pPr>
        <w:jc w:val="right"/>
        <w:rPr>
          <w:rFonts w:ascii="Arial" w:hAnsi="Arial" w:cs="Arial"/>
        </w:rPr>
      </w:pPr>
      <w:r w:rsidRPr="007944C8">
        <w:rPr>
          <w:rFonts w:ascii="Arial" w:hAnsi="Arial" w:cs="Arial"/>
        </w:rPr>
        <w:t xml:space="preserve"> на 2019 год и плановый период 2020 и 2021 годов»</w:t>
      </w:r>
    </w:p>
    <w:p w:rsidR="007944C8" w:rsidRDefault="007944C8" w:rsidP="00A10550">
      <w:pPr>
        <w:tabs>
          <w:tab w:val="left" w:pos="8222"/>
        </w:tabs>
        <w:jc w:val="center"/>
        <w:rPr>
          <w:b/>
        </w:rPr>
      </w:pPr>
    </w:p>
    <w:p w:rsidR="00A10550" w:rsidRPr="007944C8" w:rsidRDefault="00A10550" w:rsidP="00A10550">
      <w:pPr>
        <w:tabs>
          <w:tab w:val="left" w:pos="8222"/>
        </w:tabs>
        <w:jc w:val="center"/>
        <w:rPr>
          <w:b/>
        </w:rPr>
      </w:pPr>
      <w:r w:rsidRPr="007944C8">
        <w:rPr>
          <w:b/>
        </w:rPr>
        <w:t>ИСТОЧНИКИ ФИНАНСИРОВАНИЯ</w:t>
      </w:r>
    </w:p>
    <w:p w:rsidR="00A10550" w:rsidRPr="007944C8" w:rsidRDefault="00A10550" w:rsidP="00A10550">
      <w:pPr>
        <w:tabs>
          <w:tab w:val="left" w:pos="8460"/>
        </w:tabs>
        <w:jc w:val="center"/>
        <w:rPr>
          <w:b/>
          <w:bCs/>
        </w:rPr>
      </w:pPr>
      <w:r w:rsidRPr="007944C8">
        <w:rPr>
          <w:b/>
          <w:bCs/>
        </w:rPr>
        <w:t>дефицита бюджета Кубитетского сельского поселения</w:t>
      </w:r>
    </w:p>
    <w:p w:rsidR="00A10550" w:rsidRPr="007944C8" w:rsidRDefault="00A10550" w:rsidP="00A10550">
      <w:pPr>
        <w:tabs>
          <w:tab w:val="left" w:pos="8460"/>
        </w:tabs>
        <w:jc w:val="center"/>
        <w:rPr>
          <w:b/>
          <w:bCs/>
        </w:rPr>
      </w:pPr>
      <w:r w:rsidRPr="007944C8">
        <w:rPr>
          <w:b/>
          <w:bCs/>
        </w:rPr>
        <w:t xml:space="preserve"> по статьям и видам источников финансирования дефицита бюджета </w:t>
      </w:r>
    </w:p>
    <w:p w:rsidR="00A10550" w:rsidRDefault="00A10550" w:rsidP="00A10550">
      <w:pPr>
        <w:tabs>
          <w:tab w:val="left" w:pos="8460"/>
        </w:tabs>
        <w:jc w:val="center"/>
        <w:rPr>
          <w:b/>
          <w:bCs/>
        </w:rPr>
      </w:pPr>
      <w:r w:rsidRPr="007944C8">
        <w:rPr>
          <w:b/>
          <w:bCs/>
        </w:rPr>
        <w:t>Кубитетского сельского поселения на 2019 год и плановый период 2020 и 2021 годов</w:t>
      </w:r>
    </w:p>
    <w:p w:rsidR="007944C8" w:rsidRDefault="007944C8" w:rsidP="00A10550">
      <w:pPr>
        <w:tabs>
          <w:tab w:val="left" w:pos="8460"/>
        </w:tabs>
        <w:jc w:val="center"/>
        <w:rPr>
          <w:b/>
          <w:bCs/>
        </w:rPr>
      </w:pPr>
    </w:p>
    <w:p w:rsidR="007944C8" w:rsidRPr="007944C8" w:rsidRDefault="007944C8" w:rsidP="00A10550">
      <w:pPr>
        <w:tabs>
          <w:tab w:val="left" w:pos="8460"/>
        </w:tabs>
        <w:jc w:val="center"/>
        <w:rPr>
          <w:b/>
          <w:bCs/>
          <w:sz w:val="22"/>
          <w:szCs w:val="22"/>
        </w:rPr>
      </w:pPr>
    </w:p>
    <w:p w:rsidR="00A10550" w:rsidRPr="007944C8" w:rsidRDefault="00A10550" w:rsidP="00A10550">
      <w:pPr>
        <w:jc w:val="right"/>
        <w:rPr>
          <w:b/>
          <w:bCs/>
        </w:rPr>
      </w:pPr>
      <w:r>
        <w:rPr>
          <w:b/>
          <w:bCs/>
        </w:rPr>
        <w:t xml:space="preserve">                                                                                                                                                                                                                         </w:t>
      </w:r>
      <w:r w:rsidRPr="007944C8">
        <w:t>тыс. рублей</w:t>
      </w:r>
      <w:r w:rsidRPr="007944C8">
        <w:rPr>
          <w:b/>
          <w:bCs/>
        </w:rPr>
        <w:t xml:space="preserve"> </w:t>
      </w:r>
    </w:p>
    <w:tbl>
      <w:tblPr>
        <w:tblW w:w="15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8374"/>
        <w:gridCol w:w="1594"/>
        <w:gridCol w:w="1241"/>
        <w:gridCol w:w="1384"/>
      </w:tblGrid>
      <w:tr w:rsidR="00A10550" w:rsidRPr="007944C8" w:rsidTr="00A10550">
        <w:trPr>
          <w:trHeight w:val="568"/>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bCs/>
              </w:rPr>
            </w:pPr>
            <w:r w:rsidRPr="007944C8">
              <w:rPr>
                <w:b/>
                <w:bCs/>
              </w:rPr>
              <w:t>Код классификации бюджетов Российской Федерации</w:t>
            </w:r>
          </w:p>
          <w:p w:rsidR="00A10550" w:rsidRPr="007944C8" w:rsidRDefault="00A10550">
            <w:pPr>
              <w:jc w:val="center"/>
              <w:rPr>
                <w:b/>
                <w:bCs/>
              </w:rPr>
            </w:pPr>
          </w:p>
        </w:tc>
        <w:tc>
          <w:tcPr>
            <w:tcW w:w="8400" w:type="dxa"/>
            <w:vMerge w:val="restart"/>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Наименование доходов</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Сумма</w:t>
            </w:r>
          </w:p>
        </w:tc>
      </w:tr>
      <w:tr w:rsidR="00A10550" w:rsidRPr="007944C8" w:rsidTr="007944C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2019</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2021</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01 03 00 00 00 0000 000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Бюджетные кредиты от других бюджетов бюджетной системы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rPr>
            </w:pPr>
          </w:p>
          <w:p w:rsidR="00A10550" w:rsidRPr="007944C8" w:rsidRDefault="00A10550">
            <w:pPr>
              <w:jc w:val="center"/>
              <w:rPr>
                <w:b/>
              </w:rPr>
            </w:pPr>
            <w:r w:rsidRPr="007944C8">
              <w:rPr>
                <w:b/>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u w:val="single"/>
              </w:rPr>
              <w:t>01 03 01 00 00 0000 700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Получение бюджетных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01 03 01 00 10 0000 710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 xml:space="preserve">01 03 01 00 00 0000 800 </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01 03 01 00 10 0000 810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01 05 00 00 00 0000 000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Изменение остатков средств на счетах по учету средств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0</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01 05 02 00 00 0000 500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Увеличение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7944C8" w:rsidP="0081017E">
            <w:pPr>
              <w:jc w:val="center"/>
              <w:rPr>
                <w:bCs/>
                <w:u w:val="single"/>
              </w:rPr>
            </w:pPr>
            <w:r>
              <w:rPr>
                <w:bCs/>
                <w:u w:val="single"/>
              </w:rPr>
              <w:t>-</w:t>
            </w:r>
            <w:r w:rsidR="0081017E">
              <w:rPr>
                <w:bCs/>
                <w:u w:val="single"/>
              </w:rPr>
              <w:t>11330,09343</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Cs/>
                <w:u w:val="single"/>
              </w:rPr>
            </w:pPr>
            <w:r w:rsidRPr="007944C8">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sidRPr="007944C8">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01 05 02 01 00 0000 510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944C8" w:rsidP="007B606B">
            <w:pPr>
              <w:jc w:val="center"/>
              <w:rPr>
                <w:bCs/>
              </w:rPr>
            </w:pPr>
            <w:r>
              <w:rPr>
                <w:bCs/>
                <w:u w:val="single"/>
              </w:rPr>
              <w:t>-</w:t>
            </w:r>
            <w:r w:rsidR="0081017E">
              <w:rPr>
                <w:bCs/>
                <w:u w:val="single"/>
              </w:rPr>
              <w:t>11330,09343</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 xml:space="preserve">01 05 02 01 10 0000 510 </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81017E" w:rsidP="007B606B">
            <w:pPr>
              <w:jc w:val="center"/>
              <w:rPr>
                <w:bCs/>
              </w:rPr>
            </w:pPr>
            <w:r>
              <w:rPr>
                <w:bCs/>
                <w:u w:val="single"/>
              </w:rPr>
              <w:t>-11330,09343</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lastRenderedPageBreak/>
              <w:t>01 05 02 00 00 0000  600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t>Уменьшение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rsidP="007B606B">
            <w:pPr>
              <w:jc w:val="center"/>
              <w:rPr>
                <w:bCs/>
                <w:u w:val="single"/>
              </w:rPr>
            </w:pPr>
            <w:r>
              <w:rPr>
                <w:bCs/>
                <w:u w:val="single"/>
              </w:rPr>
              <w:t>11</w:t>
            </w:r>
            <w:r w:rsidR="0081017E">
              <w:rPr>
                <w:bCs/>
                <w:u w:val="single"/>
              </w:rPr>
              <w:t>699,7267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u w:val="single"/>
              </w:rPr>
              <w:t>Уменьшение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81017E">
            <w:pPr>
              <w:jc w:val="center"/>
              <w:rPr>
                <w:bCs/>
              </w:rPr>
            </w:pPr>
            <w:r>
              <w:rPr>
                <w:bCs/>
                <w:u w:val="single"/>
              </w:rPr>
              <w:t>11699,7267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01 05 02 01 10 0000 610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sz w:val="23"/>
                <w:szCs w:val="23"/>
              </w:rPr>
            </w:pPr>
            <w:r>
              <w:rPr>
                <w:bCs/>
                <w:sz w:val="23"/>
                <w:szCs w:val="23"/>
              </w:rPr>
              <w:t>Уменьшение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81017E" w:rsidP="007944C8">
            <w:pPr>
              <w:jc w:val="center"/>
              <w:rPr>
                <w:bCs/>
              </w:rPr>
            </w:pPr>
            <w:r>
              <w:rPr>
                <w:bCs/>
                <w:u w:val="single"/>
              </w:rPr>
              <w:t>11699,7267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rPr>
          <w:trHeight w:val="388"/>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01 00 00 00 00 0000 000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Источники внутреннего финансирования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81017E">
            <w:pPr>
              <w:jc w:val="center"/>
              <w:rPr>
                <w:b/>
                <w:bCs/>
                <w:u w:val="single"/>
              </w:rPr>
            </w:pPr>
            <w:r>
              <w:rPr>
                <w:b/>
                <w:bCs/>
                <w:u w:val="single"/>
              </w:rPr>
              <w:t>369,63327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r w:rsidR="00A10550" w:rsidTr="007944C8">
        <w:trPr>
          <w:trHeight w:val="342"/>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90 00 00 00 00 0000 000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 xml:space="preserve"> Источники финансирования дефицита бюджетов – всего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A10550">
            <w:pPr>
              <w:ind w:left="358"/>
              <w:rPr>
                <w:b/>
                <w:bCs/>
                <w:u w:val="single"/>
              </w:rPr>
            </w:pPr>
            <w:r>
              <w:rPr>
                <w:b/>
                <w:bCs/>
              </w:rPr>
              <w:t xml:space="preserve">  </w:t>
            </w:r>
            <w:r w:rsidR="0081017E">
              <w:rPr>
                <w:b/>
                <w:bCs/>
                <w:u w:val="single"/>
              </w:rPr>
              <w:t>369,63327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bl>
    <w:p w:rsidR="00A10550" w:rsidRDefault="00A10550" w:rsidP="00A10550">
      <w:pPr>
        <w:jc w:val="right"/>
      </w:pPr>
    </w:p>
    <w:p w:rsidR="00A10550" w:rsidRPr="00A51406" w:rsidRDefault="00A10550" w:rsidP="00FD1EE4">
      <w:pPr>
        <w:jc w:val="right"/>
        <w:rPr>
          <w:rFonts w:ascii="Arial" w:hAnsi="Arial" w:cs="Arial"/>
        </w:rPr>
      </w:pPr>
      <w:bookmarkStart w:id="0" w:name="_GoBack"/>
      <w:bookmarkEnd w:id="0"/>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1F" w:rsidRDefault="00876F1F">
      <w:r>
        <w:separator/>
      </w:r>
    </w:p>
  </w:endnote>
  <w:endnote w:type="continuationSeparator" w:id="0">
    <w:p w:rsidR="00876F1F" w:rsidRDefault="0087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1F" w:rsidRDefault="00876F1F">
      <w:r>
        <w:separator/>
      </w:r>
    </w:p>
  </w:footnote>
  <w:footnote w:type="continuationSeparator" w:id="0">
    <w:p w:rsidR="00876F1F" w:rsidRDefault="00876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9F" w:rsidRDefault="00426C9F"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6C9F" w:rsidRDefault="00426C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5F35"/>
    <w:rsid w:val="000478AF"/>
    <w:rsid w:val="00047E7E"/>
    <w:rsid w:val="00063490"/>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0F7ED0"/>
    <w:rsid w:val="00111A43"/>
    <w:rsid w:val="0011203E"/>
    <w:rsid w:val="00114934"/>
    <w:rsid w:val="00114E26"/>
    <w:rsid w:val="001165E7"/>
    <w:rsid w:val="00120344"/>
    <w:rsid w:val="0012132C"/>
    <w:rsid w:val="00121946"/>
    <w:rsid w:val="00121FAF"/>
    <w:rsid w:val="00123EB8"/>
    <w:rsid w:val="00126D34"/>
    <w:rsid w:val="00130BBB"/>
    <w:rsid w:val="00132A20"/>
    <w:rsid w:val="00136E09"/>
    <w:rsid w:val="00137453"/>
    <w:rsid w:val="00152623"/>
    <w:rsid w:val="00156D33"/>
    <w:rsid w:val="00156E89"/>
    <w:rsid w:val="0016194F"/>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B586C"/>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1175"/>
    <w:rsid w:val="003446A6"/>
    <w:rsid w:val="0035127E"/>
    <w:rsid w:val="003516EB"/>
    <w:rsid w:val="00357145"/>
    <w:rsid w:val="00361FC6"/>
    <w:rsid w:val="003639EF"/>
    <w:rsid w:val="003642CE"/>
    <w:rsid w:val="00382FC9"/>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1D33"/>
    <w:rsid w:val="00413AE0"/>
    <w:rsid w:val="00413F32"/>
    <w:rsid w:val="004156F9"/>
    <w:rsid w:val="00417380"/>
    <w:rsid w:val="00422640"/>
    <w:rsid w:val="004239AD"/>
    <w:rsid w:val="004240B7"/>
    <w:rsid w:val="00424EBB"/>
    <w:rsid w:val="00425E9A"/>
    <w:rsid w:val="00426C9F"/>
    <w:rsid w:val="00433FFD"/>
    <w:rsid w:val="00437680"/>
    <w:rsid w:val="00441817"/>
    <w:rsid w:val="004424BE"/>
    <w:rsid w:val="004425C6"/>
    <w:rsid w:val="00443545"/>
    <w:rsid w:val="00444961"/>
    <w:rsid w:val="004455D3"/>
    <w:rsid w:val="00462612"/>
    <w:rsid w:val="004629C5"/>
    <w:rsid w:val="00465144"/>
    <w:rsid w:val="00466390"/>
    <w:rsid w:val="00467F44"/>
    <w:rsid w:val="00472142"/>
    <w:rsid w:val="0047496A"/>
    <w:rsid w:val="004768EE"/>
    <w:rsid w:val="00477E19"/>
    <w:rsid w:val="00480351"/>
    <w:rsid w:val="00484206"/>
    <w:rsid w:val="00495BE7"/>
    <w:rsid w:val="004A1E63"/>
    <w:rsid w:val="004A4ACB"/>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E79F7"/>
    <w:rsid w:val="004F00B9"/>
    <w:rsid w:val="004F2E75"/>
    <w:rsid w:val="004F7163"/>
    <w:rsid w:val="004F71A3"/>
    <w:rsid w:val="00500021"/>
    <w:rsid w:val="00501CC0"/>
    <w:rsid w:val="005046B3"/>
    <w:rsid w:val="00506CDB"/>
    <w:rsid w:val="00513AFB"/>
    <w:rsid w:val="005152C2"/>
    <w:rsid w:val="00515D19"/>
    <w:rsid w:val="0051684A"/>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5F7D6E"/>
    <w:rsid w:val="006039D1"/>
    <w:rsid w:val="00605F45"/>
    <w:rsid w:val="00615A68"/>
    <w:rsid w:val="006202E4"/>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6F7DBA"/>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133"/>
    <w:rsid w:val="007A4E73"/>
    <w:rsid w:val="007A7DFC"/>
    <w:rsid w:val="007B606B"/>
    <w:rsid w:val="007B7165"/>
    <w:rsid w:val="007C4FB1"/>
    <w:rsid w:val="007C74E7"/>
    <w:rsid w:val="007D1089"/>
    <w:rsid w:val="007D552B"/>
    <w:rsid w:val="007D7EA0"/>
    <w:rsid w:val="007D7F23"/>
    <w:rsid w:val="007E12E0"/>
    <w:rsid w:val="007E5215"/>
    <w:rsid w:val="007E5B77"/>
    <w:rsid w:val="007F0F1B"/>
    <w:rsid w:val="007F4FD5"/>
    <w:rsid w:val="00801293"/>
    <w:rsid w:val="00802049"/>
    <w:rsid w:val="00806BC1"/>
    <w:rsid w:val="008077FF"/>
    <w:rsid w:val="00807ADC"/>
    <w:rsid w:val="0081017E"/>
    <w:rsid w:val="00811FBF"/>
    <w:rsid w:val="00814E47"/>
    <w:rsid w:val="00815086"/>
    <w:rsid w:val="0082197D"/>
    <w:rsid w:val="00821983"/>
    <w:rsid w:val="00825930"/>
    <w:rsid w:val="008336C9"/>
    <w:rsid w:val="00833C13"/>
    <w:rsid w:val="00836CE4"/>
    <w:rsid w:val="00837CAD"/>
    <w:rsid w:val="00840D7C"/>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76F1F"/>
    <w:rsid w:val="00880227"/>
    <w:rsid w:val="008803AD"/>
    <w:rsid w:val="00882558"/>
    <w:rsid w:val="00882B3B"/>
    <w:rsid w:val="00882E94"/>
    <w:rsid w:val="00891ADB"/>
    <w:rsid w:val="008966A8"/>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0C93"/>
    <w:rsid w:val="00922336"/>
    <w:rsid w:val="00922ADE"/>
    <w:rsid w:val="0092397C"/>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3D17"/>
    <w:rsid w:val="00995C83"/>
    <w:rsid w:val="00995DF5"/>
    <w:rsid w:val="00996B01"/>
    <w:rsid w:val="009A0148"/>
    <w:rsid w:val="009A3B9F"/>
    <w:rsid w:val="009B1E82"/>
    <w:rsid w:val="009B4C7F"/>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4C9"/>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2637"/>
    <w:rsid w:val="00A62F3D"/>
    <w:rsid w:val="00A65B15"/>
    <w:rsid w:val="00A66F9D"/>
    <w:rsid w:val="00A723B7"/>
    <w:rsid w:val="00A836D7"/>
    <w:rsid w:val="00A8547E"/>
    <w:rsid w:val="00A90489"/>
    <w:rsid w:val="00A921E8"/>
    <w:rsid w:val="00A94E91"/>
    <w:rsid w:val="00AA6385"/>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281"/>
    <w:rsid w:val="00B046BB"/>
    <w:rsid w:val="00B04EB4"/>
    <w:rsid w:val="00B06F37"/>
    <w:rsid w:val="00B11287"/>
    <w:rsid w:val="00B11E12"/>
    <w:rsid w:val="00B12F6E"/>
    <w:rsid w:val="00B14D2C"/>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4732"/>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5E22"/>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532E"/>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5752"/>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B05A1"/>
    <w:rsid w:val="00DB1E2B"/>
    <w:rsid w:val="00DB3960"/>
    <w:rsid w:val="00DB3CAC"/>
    <w:rsid w:val="00DB3F5C"/>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272E3"/>
    <w:rsid w:val="00E30899"/>
    <w:rsid w:val="00E31970"/>
    <w:rsid w:val="00E334D9"/>
    <w:rsid w:val="00E3497F"/>
    <w:rsid w:val="00E36FC8"/>
    <w:rsid w:val="00E378A2"/>
    <w:rsid w:val="00E4134B"/>
    <w:rsid w:val="00E42F90"/>
    <w:rsid w:val="00E45935"/>
    <w:rsid w:val="00E465BA"/>
    <w:rsid w:val="00E46B10"/>
    <w:rsid w:val="00E52560"/>
    <w:rsid w:val="00E5585B"/>
    <w:rsid w:val="00E56D1F"/>
    <w:rsid w:val="00E642FA"/>
    <w:rsid w:val="00E65B21"/>
    <w:rsid w:val="00E6729C"/>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4540"/>
    <w:rsid w:val="00EB2B75"/>
    <w:rsid w:val="00EB410A"/>
    <w:rsid w:val="00EB41DA"/>
    <w:rsid w:val="00EB783D"/>
    <w:rsid w:val="00EC34C5"/>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661F"/>
    <w:rsid w:val="00F855F6"/>
    <w:rsid w:val="00F8693C"/>
    <w:rsid w:val="00F86D2D"/>
    <w:rsid w:val="00F91352"/>
    <w:rsid w:val="00F91862"/>
    <w:rsid w:val="00F931F2"/>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E7960"/>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5282</Words>
  <Characters>30110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69</cp:revision>
  <cp:lastPrinted>2019-07-23T07:08:00Z</cp:lastPrinted>
  <dcterms:created xsi:type="dcterms:W3CDTF">2019-04-15T07:24:00Z</dcterms:created>
  <dcterms:modified xsi:type="dcterms:W3CDTF">2020-01-17T07:07:00Z</dcterms:modified>
</cp:coreProperties>
</file>