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986" w:rsidRDefault="00701986" w:rsidP="00F37D1D">
      <w:pPr>
        <w:rPr>
          <w:rFonts w:ascii="Arial" w:hAnsi="Arial" w:cs="Arial"/>
        </w:rPr>
      </w:pPr>
    </w:p>
    <w:p w:rsidR="00446CD4" w:rsidRPr="00825AB6" w:rsidRDefault="00CF2963" w:rsidP="00CF2963">
      <w:pPr>
        <w:tabs>
          <w:tab w:val="left" w:pos="142"/>
          <w:tab w:val="center" w:pos="5018"/>
          <w:tab w:val="left" w:pos="8940"/>
        </w:tabs>
        <w:rPr>
          <w:rFonts w:ascii="Arial" w:hAnsi="Arial" w:cs="Arial"/>
          <w:b/>
          <w:sz w:val="28"/>
          <w:szCs w:val="28"/>
        </w:rPr>
      </w:pPr>
      <w:r>
        <w:rPr>
          <w:rFonts w:ascii="Arial" w:hAnsi="Arial" w:cs="Arial"/>
          <w:b/>
          <w:sz w:val="28"/>
          <w:szCs w:val="28"/>
        </w:rPr>
        <w:tab/>
      </w:r>
      <w:r>
        <w:rPr>
          <w:rFonts w:ascii="Arial" w:hAnsi="Arial" w:cs="Arial"/>
          <w:b/>
          <w:sz w:val="28"/>
          <w:szCs w:val="28"/>
        </w:rPr>
        <w:tab/>
      </w:r>
      <w:r w:rsidR="00446CD4" w:rsidRPr="00825AB6">
        <w:rPr>
          <w:rFonts w:ascii="Arial" w:hAnsi="Arial" w:cs="Arial"/>
          <w:b/>
          <w:sz w:val="28"/>
          <w:szCs w:val="28"/>
        </w:rPr>
        <w:t>Кемеровская область</w:t>
      </w:r>
      <w:r w:rsidR="00644501">
        <w:rPr>
          <w:rFonts w:ascii="Arial" w:hAnsi="Arial" w:cs="Arial"/>
          <w:b/>
          <w:sz w:val="28"/>
          <w:szCs w:val="28"/>
        </w:rPr>
        <w:tab/>
      </w:r>
    </w:p>
    <w:p w:rsidR="00446CD4" w:rsidRPr="00825AB6" w:rsidRDefault="00446CD4" w:rsidP="00C34EEE">
      <w:pPr>
        <w:tabs>
          <w:tab w:val="left" w:pos="142"/>
        </w:tabs>
        <w:jc w:val="center"/>
        <w:rPr>
          <w:rFonts w:ascii="Arial" w:hAnsi="Arial" w:cs="Arial"/>
          <w:b/>
          <w:sz w:val="28"/>
          <w:szCs w:val="28"/>
        </w:rPr>
      </w:pPr>
      <w:r w:rsidRPr="00825AB6">
        <w:rPr>
          <w:rFonts w:ascii="Arial" w:hAnsi="Arial" w:cs="Arial"/>
          <w:b/>
          <w:sz w:val="28"/>
          <w:szCs w:val="28"/>
        </w:rPr>
        <w:t>Тяжинский муниципальный район</w:t>
      </w:r>
    </w:p>
    <w:p w:rsidR="00446CD4" w:rsidRPr="00825AB6" w:rsidRDefault="00CF2963" w:rsidP="00C34EEE">
      <w:pPr>
        <w:tabs>
          <w:tab w:val="left" w:pos="142"/>
        </w:tabs>
        <w:jc w:val="center"/>
        <w:rPr>
          <w:rFonts w:ascii="Arial" w:hAnsi="Arial" w:cs="Arial"/>
          <w:b/>
          <w:sz w:val="28"/>
          <w:szCs w:val="28"/>
        </w:rPr>
      </w:pPr>
      <w:proofErr w:type="spellStart"/>
      <w:r w:rsidRPr="00CF2963">
        <w:rPr>
          <w:rFonts w:ascii="Arial" w:hAnsi="Arial" w:cs="Arial"/>
          <w:b/>
          <w:sz w:val="28"/>
          <w:szCs w:val="28"/>
        </w:rPr>
        <w:t>Кубитетское</w:t>
      </w:r>
      <w:proofErr w:type="spellEnd"/>
      <w:r w:rsidR="00446CD4" w:rsidRPr="00825AB6">
        <w:rPr>
          <w:rFonts w:ascii="Arial" w:hAnsi="Arial" w:cs="Arial"/>
          <w:b/>
          <w:sz w:val="28"/>
          <w:szCs w:val="28"/>
        </w:rPr>
        <w:t xml:space="preserve"> сельское поселение</w:t>
      </w:r>
    </w:p>
    <w:p w:rsidR="00446CD4" w:rsidRPr="00825AB6" w:rsidRDefault="00446CD4" w:rsidP="00C34EEE">
      <w:pPr>
        <w:tabs>
          <w:tab w:val="left" w:pos="1305"/>
        </w:tabs>
        <w:jc w:val="center"/>
        <w:rPr>
          <w:rFonts w:ascii="Arial" w:hAnsi="Arial" w:cs="Arial"/>
          <w:b/>
          <w:sz w:val="28"/>
          <w:szCs w:val="28"/>
        </w:rPr>
      </w:pPr>
      <w:r w:rsidRPr="00825AB6">
        <w:rPr>
          <w:rFonts w:ascii="Arial" w:hAnsi="Arial" w:cs="Arial"/>
          <w:b/>
          <w:sz w:val="28"/>
          <w:szCs w:val="28"/>
        </w:rPr>
        <w:t>Администрация</w:t>
      </w:r>
      <w:r w:rsidR="00CF2963">
        <w:rPr>
          <w:rFonts w:ascii="Arial" w:hAnsi="Arial" w:cs="Arial"/>
          <w:b/>
          <w:sz w:val="28"/>
          <w:szCs w:val="28"/>
        </w:rPr>
        <w:t xml:space="preserve"> Кубитетского</w:t>
      </w:r>
      <w:r w:rsidRPr="00825AB6">
        <w:rPr>
          <w:rFonts w:ascii="Arial" w:hAnsi="Arial" w:cs="Arial"/>
          <w:b/>
          <w:sz w:val="28"/>
          <w:szCs w:val="28"/>
        </w:rPr>
        <w:t xml:space="preserve"> сельского поселения</w:t>
      </w:r>
    </w:p>
    <w:p w:rsidR="00446CD4" w:rsidRPr="00825AB6" w:rsidRDefault="00446CD4" w:rsidP="00446CD4">
      <w:pPr>
        <w:rPr>
          <w:szCs w:val="28"/>
        </w:rPr>
      </w:pPr>
    </w:p>
    <w:p w:rsidR="00446CD4" w:rsidRPr="00825AB6" w:rsidRDefault="000356F3" w:rsidP="000356F3">
      <w:pPr>
        <w:tabs>
          <w:tab w:val="left" w:pos="2895"/>
        </w:tabs>
        <w:jc w:val="center"/>
        <w:rPr>
          <w:rFonts w:ascii="Arial" w:hAnsi="Arial" w:cs="Arial"/>
          <w:b/>
          <w:sz w:val="28"/>
          <w:szCs w:val="28"/>
        </w:rPr>
      </w:pPr>
      <w:r w:rsidRPr="00825AB6">
        <w:rPr>
          <w:rFonts w:ascii="Arial" w:hAnsi="Arial" w:cs="Arial"/>
          <w:b/>
          <w:szCs w:val="28"/>
        </w:rPr>
        <w:t xml:space="preserve">   </w:t>
      </w:r>
      <w:r w:rsidR="00644501">
        <w:rPr>
          <w:rFonts w:ascii="Arial" w:hAnsi="Arial" w:cs="Arial"/>
          <w:b/>
          <w:sz w:val="28"/>
          <w:szCs w:val="28"/>
        </w:rPr>
        <w:t>ПОСТАНОВЛЕНИЕ</w:t>
      </w:r>
    </w:p>
    <w:p w:rsidR="00446CD4" w:rsidRPr="00825AB6" w:rsidRDefault="00825AB6" w:rsidP="000356F3">
      <w:pPr>
        <w:tabs>
          <w:tab w:val="left" w:pos="2895"/>
        </w:tabs>
        <w:jc w:val="center"/>
        <w:rPr>
          <w:rFonts w:ascii="Arial" w:hAnsi="Arial" w:cs="Arial"/>
          <w:sz w:val="24"/>
          <w:szCs w:val="24"/>
        </w:rPr>
      </w:pPr>
      <w:r w:rsidRPr="00825AB6">
        <w:rPr>
          <w:rFonts w:ascii="Arial" w:hAnsi="Arial" w:cs="Arial"/>
          <w:sz w:val="24"/>
          <w:szCs w:val="24"/>
        </w:rPr>
        <w:t xml:space="preserve">   от </w:t>
      </w:r>
      <w:r w:rsidR="00644501">
        <w:rPr>
          <w:rFonts w:ascii="Arial" w:hAnsi="Arial" w:cs="Arial"/>
          <w:sz w:val="24"/>
          <w:szCs w:val="24"/>
        </w:rPr>
        <w:t>21.08</w:t>
      </w:r>
      <w:r w:rsidR="000356F3" w:rsidRPr="00A22881">
        <w:rPr>
          <w:rFonts w:ascii="Arial" w:hAnsi="Arial" w:cs="Arial"/>
          <w:sz w:val="24"/>
          <w:szCs w:val="24"/>
        </w:rPr>
        <w:t>.</w:t>
      </w:r>
      <w:r w:rsidR="000356F3" w:rsidRPr="00825AB6">
        <w:rPr>
          <w:rFonts w:ascii="Arial" w:hAnsi="Arial" w:cs="Arial"/>
          <w:sz w:val="24"/>
          <w:szCs w:val="24"/>
        </w:rPr>
        <w:t>2019г.</w:t>
      </w:r>
      <w:r w:rsidR="00D47E9B">
        <w:rPr>
          <w:rFonts w:ascii="Arial" w:hAnsi="Arial" w:cs="Arial"/>
          <w:sz w:val="24"/>
          <w:szCs w:val="24"/>
        </w:rPr>
        <w:t xml:space="preserve">   </w:t>
      </w:r>
      <w:r w:rsidRPr="00825AB6">
        <w:rPr>
          <w:rFonts w:ascii="Arial" w:hAnsi="Arial" w:cs="Arial"/>
          <w:sz w:val="24"/>
          <w:szCs w:val="24"/>
        </w:rPr>
        <w:t>№</w:t>
      </w:r>
      <w:r w:rsidR="00644501">
        <w:rPr>
          <w:rFonts w:ascii="Arial" w:hAnsi="Arial" w:cs="Arial"/>
          <w:sz w:val="24"/>
          <w:szCs w:val="24"/>
        </w:rPr>
        <w:t>15</w:t>
      </w:r>
      <w:r w:rsidR="00446CD4" w:rsidRPr="00825AB6">
        <w:rPr>
          <w:rFonts w:ascii="Arial" w:hAnsi="Arial" w:cs="Arial"/>
          <w:sz w:val="24"/>
          <w:szCs w:val="24"/>
        </w:rPr>
        <w:t xml:space="preserve">-п                                                                                                                                                                                                                                                                                                                                                                                                                                                                                                                                                                                                                                                                                                                                                                                                                                                                                                                                        </w:t>
      </w:r>
      <w:r w:rsidR="000356F3" w:rsidRPr="00825AB6">
        <w:rPr>
          <w:rFonts w:ascii="Arial" w:hAnsi="Arial" w:cs="Arial"/>
          <w:sz w:val="24"/>
          <w:szCs w:val="24"/>
        </w:rPr>
        <w:t xml:space="preserve">                              </w:t>
      </w:r>
      <w:r w:rsidR="00446CD4" w:rsidRPr="00CF2963">
        <w:rPr>
          <w:rFonts w:ascii="Arial" w:hAnsi="Arial" w:cs="Arial"/>
          <w:sz w:val="24"/>
          <w:szCs w:val="24"/>
        </w:rPr>
        <w:t>с.</w:t>
      </w:r>
      <w:r w:rsidR="00CF2963" w:rsidRPr="00CF2963">
        <w:rPr>
          <w:rFonts w:ascii="Arial" w:hAnsi="Arial" w:cs="Arial"/>
          <w:sz w:val="24"/>
          <w:szCs w:val="24"/>
        </w:rPr>
        <w:t xml:space="preserve"> Кубитет</w:t>
      </w:r>
    </w:p>
    <w:p w:rsidR="000356F3" w:rsidRPr="00825AB6" w:rsidRDefault="000356F3" w:rsidP="000356F3">
      <w:pPr>
        <w:tabs>
          <w:tab w:val="left" w:pos="2895"/>
        </w:tabs>
        <w:jc w:val="center"/>
        <w:rPr>
          <w:rFonts w:ascii="Arial" w:hAnsi="Arial" w:cs="Arial"/>
          <w:sz w:val="24"/>
          <w:szCs w:val="24"/>
        </w:rPr>
      </w:pPr>
    </w:p>
    <w:p w:rsidR="0011427E" w:rsidRDefault="00825AB6" w:rsidP="0011427E">
      <w:pPr>
        <w:tabs>
          <w:tab w:val="left" w:pos="1305"/>
        </w:tabs>
        <w:jc w:val="center"/>
        <w:rPr>
          <w:rFonts w:ascii="Arial" w:hAnsi="Arial" w:cs="Arial"/>
          <w:b/>
          <w:sz w:val="28"/>
          <w:szCs w:val="28"/>
          <w:lang w:eastAsia="en-US"/>
        </w:rPr>
      </w:pPr>
      <w:r w:rsidRPr="00825AB6">
        <w:rPr>
          <w:rFonts w:ascii="Arial" w:hAnsi="Arial" w:cs="Arial"/>
          <w:b/>
          <w:sz w:val="28"/>
          <w:szCs w:val="28"/>
          <w:lang w:eastAsia="en-US"/>
        </w:rPr>
        <w:t>О назначении публичных слушаний</w:t>
      </w:r>
      <w:r w:rsidR="003965FB">
        <w:rPr>
          <w:rFonts w:ascii="Arial" w:hAnsi="Arial" w:cs="Arial"/>
          <w:b/>
          <w:sz w:val="28"/>
          <w:szCs w:val="28"/>
          <w:lang w:eastAsia="en-US"/>
        </w:rPr>
        <w:t xml:space="preserve"> </w:t>
      </w:r>
    </w:p>
    <w:p w:rsidR="0011427E" w:rsidRDefault="00644501" w:rsidP="0011427E">
      <w:pPr>
        <w:tabs>
          <w:tab w:val="left" w:pos="1305"/>
        </w:tabs>
        <w:jc w:val="center"/>
        <w:rPr>
          <w:rFonts w:ascii="Arial" w:hAnsi="Arial" w:cs="Arial"/>
          <w:b/>
          <w:sz w:val="28"/>
          <w:szCs w:val="28"/>
          <w:lang w:eastAsia="en-US"/>
        </w:rPr>
      </w:pPr>
      <w:r>
        <w:rPr>
          <w:rFonts w:ascii="Arial" w:hAnsi="Arial" w:cs="Arial"/>
          <w:b/>
          <w:sz w:val="28"/>
          <w:szCs w:val="28"/>
          <w:lang w:eastAsia="en-US"/>
        </w:rPr>
        <w:t>обсуждения проекта постановления</w:t>
      </w:r>
    </w:p>
    <w:p w:rsidR="0011427E" w:rsidRDefault="0011427E" w:rsidP="0011427E">
      <w:pPr>
        <w:tabs>
          <w:tab w:val="left" w:pos="1305"/>
        </w:tabs>
        <w:jc w:val="center"/>
        <w:rPr>
          <w:rFonts w:ascii="Arial" w:hAnsi="Arial" w:cs="Arial"/>
          <w:b/>
          <w:sz w:val="28"/>
          <w:szCs w:val="28"/>
        </w:rPr>
      </w:pPr>
      <w:r>
        <w:rPr>
          <w:rFonts w:ascii="Arial" w:hAnsi="Arial" w:cs="Arial"/>
          <w:b/>
          <w:sz w:val="28"/>
          <w:szCs w:val="28"/>
          <w:lang w:eastAsia="en-US"/>
        </w:rPr>
        <w:t xml:space="preserve"> Админис</w:t>
      </w:r>
      <w:r>
        <w:rPr>
          <w:rFonts w:ascii="Arial" w:hAnsi="Arial" w:cs="Arial"/>
          <w:b/>
          <w:sz w:val="28"/>
          <w:szCs w:val="28"/>
        </w:rPr>
        <w:t>трации</w:t>
      </w:r>
      <w:r w:rsidRPr="00825AB6">
        <w:rPr>
          <w:rFonts w:ascii="Arial" w:hAnsi="Arial" w:cs="Arial"/>
          <w:b/>
          <w:sz w:val="28"/>
          <w:szCs w:val="28"/>
        </w:rPr>
        <w:t xml:space="preserve"> </w:t>
      </w:r>
      <w:r w:rsidR="00CF2963" w:rsidRPr="00CF2963">
        <w:rPr>
          <w:rFonts w:ascii="Arial" w:hAnsi="Arial" w:cs="Arial"/>
          <w:b/>
          <w:sz w:val="28"/>
          <w:szCs w:val="28"/>
        </w:rPr>
        <w:t>Кубитетского</w:t>
      </w:r>
      <w:r w:rsidRPr="00CF2963">
        <w:rPr>
          <w:rFonts w:ascii="Arial" w:hAnsi="Arial" w:cs="Arial"/>
          <w:b/>
          <w:sz w:val="28"/>
          <w:szCs w:val="28"/>
        </w:rPr>
        <w:t xml:space="preserve"> </w:t>
      </w:r>
      <w:r>
        <w:rPr>
          <w:rFonts w:ascii="Arial" w:hAnsi="Arial" w:cs="Arial"/>
          <w:b/>
          <w:sz w:val="28"/>
          <w:szCs w:val="28"/>
        </w:rPr>
        <w:t xml:space="preserve">сельского поселения </w:t>
      </w:r>
    </w:p>
    <w:p w:rsidR="000356F3" w:rsidRPr="0011427E" w:rsidRDefault="003965FB" w:rsidP="0011427E">
      <w:pPr>
        <w:tabs>
          <w:tab w:val="left" w:pos="1305"/>
        </w:tabs>
        <w:jc w:val="center"/>
        <w:rPr>
          <w:rFonts w:ascii="Arial" w:hAnsi="Arial" w:cs="Arial"/>
          <w:b/>
          <w:sz w:val="28"/>
          <w:szCs w:val="28"/>
        </w:rPr>
      </w:pPr>
      <w:r>
        <w:rPr>
          <w:rFonts w:ascii="Arial" w:hAnsi="Arial" w:cs="Arial"/>
          <w:b/>
          <w:sz w:val="28"/>
          <w:szCs w:val="28"/>
          <w:lang w:eastAsia="en-US"/>
        </w:rPr>
        <w:t>по вопросу установки спортивных и детских площадок на территории муниципального образования в целях подготовки мероприятий проекта муниципальной программы</w:t>
      </w:r>
      <w:r w:rsidR="00825AB6" w:rsidRPr="00825AB6">
        <w:rPr>
          <w:rFonts w:ascii="Arial" w:hAnsi="Arial" w:cs="Arial"/>
          <w:b/>
          <w:sz w:val="28"/>
          <w:szCs w:val="28"/>
          <w:lang w:eastAsia="en-US"/>
        </w:rPr>
        <w:t xml:space="preserve"> </w:t>
      </w:r>
      <w:r w:rsidR="00E11364" w:rsidRPr="00E11364">
        <w:rPr>
          <w:rFonts w:ascii="Arial" w:hAnsi="Arial" w:cs="Arial"/>
          <w:b/>
          <w:sz w:val="28"/>
          <w:szCs w:val="28"/>
          <w:lang w:eastAsia="en-US"/>
        </w:rPr>
        <w:t>"Комплексное развитие сельских территорий"</w:t>
      </w:r>
      <w:r w:rsidR="00E11364">
        <w:rPr>
          <w:rFonts w:ascii="Arial" w:hAnsi="Arial" w:cs="Arial"/>
          <w:b/>
          <w:sz w:val="28"/>
          <w:szCs w:val="28"/>
          <w:lang w:eastAsia="en-US"/>
        </w:rPr>
        <w:t xml:space="preserve"> </w:t>
      </w:r>
      <w:r>
        <w:rPr>
          <w:rFonts w:ascii="Arial" w:hAnsi="Arial" w:cs="Arial"/>
          <w:b/>
          <w:sz w:val="28"/>
          <w:szCs w:val="28"/>
          <w:lang w:eastAsia="en-US"/>
        </w:rPr>
        <w:t>на 2020-2022 годы</w:t>
      </w:r>
    </w:p>
    <w:p w:rsidR="00446CD4" w:rsidRPr="00DC6A3F" w:rsidRDefault="00446CD4" w:rsidP="00446CD4">
      <w:pPr>
        <w:rPr>
          <w:color w:val="FF0000"/>
          <w:sz w:val="28"/>
        </w:rPr>
      </w:pPr>
    </w:p>
    <w:p w:rsidR="001B2A6C" w:rsidRDefault="0042164A" w:rsidP="00C34EEE">
      <w:pPr>
        <w:autoSpaceDE w:val="0"/>
        <w:autoSpaceDN w:val="0"/>
        <w:adjustRightInd w:val="0"/>
        <w:ind w:firstLine="540"/>
        <w:jc w:val="both"/>
        <w:rPr>
          <w:rFonts w:ascii="Arial" w:hAnsi="Arial" w:cs="Arial"/>
          <w:sz w:val="24"/>
          <w:szCs w:val="24"/>
        </w:rPr>
      </w:pPr>
      <w:r w:rsidRPr="0042164A">
        <w:rPr>
          <w:rFonts w:ascii="Arial" w:hAnsi="Arial" w:cs="Arial"/>
          <w:sz w:val="24"/>
          <w:szCs w:val="24"/>
        </w:rPr>
        <w:t xml:space="preserve">В соответствии со статьей 28 Федерального закона «Об общих принципах организации местного самоуправления в Российской Федерации» от 06 октября 2003 г. </w:t>
      </w:r>
      <w:r w:rsidR="00FD7D60" w:rsidRPr="00FD7D60">
        <w:rPr>
          <w:rFonts w:ascii="Arial" w:hAnsi="Arial" w:cs="Arial"/>
          <w:sz w:val="24"/>
          <w:szCs w:val="24"/>
        </w:rPr>
        <w:t>№</w:t>
      </w:r>
      <w:r w:rsidR="00FD7D60">
        <w:rPr>
          <w:rFonts w:ascii="Arial" w:hAnsi="Arial" w:cs="Arial"/>
          <w:sz w:val="24"/>
          <w:szCs w:val="24"/>
        </w:rPr>
        <w:t xml:space="preserve"> </w:t>
      </w:r>
      <w:r w:rsidRPr="000F629D">
        <w:rPr>
          <w:rFonts w:ascii="Arial" w:hAnsi="Arial" w:cs="Arial"/>
          <w:sz w:val="24"/>
          <w:szCs w:val="24"/>
        </w:rPr>
        <w:t>131-ФЗ</w:t>
      </w:r>
      <w:r w:rsidR="00115286" w:rsidRPr="000F629D">
        <w:rPr>
          <w:rFonts w:ascii="Arial" w:hAnsi="Arial" w:cs="Arial"/>
          <w:sz w:val="24"/>
          <w:szCs w:val="24"/>
        </w:rPr>
        <w:t xml:space="preserve">, </w:t>
      </w:r>
      <w:r w:rsidR="000F629D" w:rsidRPr="000F629D">
        <w:rPr>
          <w:rFonts w:ascii="Arial" w:hAnsi="Arial" w:cs="Arial"/>
          <w:sz w:val="24"/>
          <w:szCs w:val="24"/>
        </w:rPr>
        <w:t xml:space="preserve">статьей </w:t>
      </w:r>
      <w:r w:rsidR="000F629D" w:rsidRPr="00CF2963">
        <w:rPr>
          <w:rFonts w:ascii="Arial" w:hAnsi="Arial" w:cs="Arial"/>
          <w:sz w:val="24"/>
          <w:szCs w:val="24"/>
        </w:rPr>
        <w:t xml:space="preserve">12 </w:t>
      </w:r>
      <w:r w:rsidR="000F629D" w:rsidRPr="000F629D">
        <w:rPr>
          <w:rFonts w:ascii="Arial" w:hAnsi="Arial" w:cs="Arial"/>
          <w:sz w:val="24"/>
          <w:szCs w:val="24"/>
        </w:rPr>
        <w:t>Устава муниципального образования «</w:t>
      </w:r>
      <w:proofErr w:type="spellStart"/>
      <w:r w:rsidR="00CF2963" w:rsidRPr="00CF2963">
        <w:rPr>
          <w:rFonts w:ascii="Arial" w:hAnsi="Arial" w:cs="Arial"/>
          <w:sz w:val="24"/>
          <w:szCs w:val="24"/>
        </w:rPr>
        <w:t>Кубитетское</w:t>
      </w:r>
      <w:proofErr w:type="spellEnd"/>
      <w:r w:rsidR="000F629D" w:rsidRPr="00CF2963">
        <w:rPr>
          <w:rFonts w:ascii="Arial" w:hAnsi="Arial" w:cs="Arial"/>
          <w:sz w:val="24"/>
          <w:szCs w:val="24"/>
        </w:rPr>
        <w:t xml:space="preserve"> сельское</w:t>
      </w:r>
      <w:r w:rsidR="000F629D" w:rsidRPr="00D33888">
        <w:rPr>
          <w:rFonts w:ascii="Arial" w:hAnsi="Arial" w:cs="Arial"/>
          <w:color w:val="FF0000"/>
          <w:sz w:val="24"/>
          <w:szCs w:val="24"/>
        </w:rPr>
        <w:t xml:space="preserve"> </w:t>
      </w:r>
      <w:r w:rsidR="000F629D" w:rsidRPr="00CF2963">
        <w:rPr>
          <w:rFonts w:ascii="Arial" w:hAnsi="Arial" w:cs="Arial"/>
          <w:sz w:val="24"/>
          <w:szCs w:val="24"/>
        </w:rPr>
        <w:t>поселение»</w:t>
      </w:r>
      <w:r w:rsidR="00446CD4" w:rsidRPr="00CF2963">
        <w:rPr>
          <w:rFonts w:ascii="Arial" w:hAnsi="Arial" w:cs="Arial"/>
          <w:sz w:val="24"/>
          <w:szCs w:val="24"/>
        </w:rPr>
        <w:t>:</w:t>
      </w:r>
    </w:p>
    <w:p w:rsidR="00446CD4" w:rsidRDefault="001B2A6C" w:rsidP="00B74FBA">
      <w:pPr>
        <w:autoSpaceDE w:val="0"/>
        <w:autoSpaceDN w:val="0"/>
        <w:adjustRightInd w:val="0"/>
        <w:ind w:firstLine="540"/>
        <w:jc w:val="both"/>
        <w:rPr>
          <w:rFonts w:ascii="Arial" w:hAnsi="Arial" w:cs="Arial"/>
          <w:sz w:val="24"/>
          <w:szCs w:val="24"/>
        </w:rPr>
      </w:pPr>
      <w:r w:rsidRPr="001B2A6C">
        <w:rPr>
          <w:rFonts w:ascii="Arial" w:hAnsi="Arial" w:cs="Arial"/>
          <w:sz w:val="24"/>
          <w:szCs w:val="24"/>
        </w:rPr>
        <w:t xml:space="preserve">1. Назначить на территории муниципального образования </w:t>
      </w:r>
      <w:r w:rsidR="00A22881" w:rsidRPr="00A22881">
        <w:rPr>
          <w:rFonts w:ascii="Arial" w:hAnsi="Arial" w:cs="Arial"/>
          <w:sz w:val="24"/>
          <w:szCs w:val="24"/>
        </w:rPr>
        <w:t>Кубитетского</w:t>
      </w:r>
      <w:r w:rsidRPr="00A22881">
        <w:rPr>
          <w:rFonts w:ascii="Arial" w:hAnsi="Arial" w:cs="Arial"/>
          <w:sz w:val="24"/>
          <w:szCs w:val="24"/>
        </w:rPr>
        <w:t xml:space="preserve"> сельского</w:t>
      </w:r>
      <w:r>
        <w:rPr>
          <w:rFonts w:ascii="Arial" w:hAnsi="Arial" w:cs="Arial"/>
          <w:sz w:val="24"/>
          <w:szCs w:val="24"/>
        </w:rPr>
        <w:t xml:space="preserve"> поселения </w:t>
      </w:r>
      <w:r w:rsidRPr="001B2A6C">
        <w:rPr>
          <w:rFonts w:ascii="Arial" w:hAnsi="Arial" w:cs="Arial"/>
          <w:sz w:val="24"/>
          <w:szCs w:val="24"/>
        </w:rPr>
        <w:t xml:space="preserve">публичные слушания </w:t>
      </w:r>
      <w:proofErr w:type="gramStart"/>
      <w:r w:rsidR="00644501">
        <w:rPr>
          <w:rFonts w:ascii="Arial" w:hAnsi="Arial" w:cs="Arial"/>
          <w:sz w:val="24"/>
          <w:szCs w:val="24"/>
        </w:rPr>
        <w:t>обсуждения проекта постановления</w:t>
      </w:r>
      <w:r w:rsidR="00B74FBA">
        <w:rPr>
          <w:rFonts w:ascii="Arial" w:hAnsi="Arial" w:cs="Arial"/>
          <w:sz w:val="24"/>
          <w:szCs w:val="24"/>
        </w:rPr>
        <w:t xml:space="preserve"> </w:t>
      </w:r>
      <w:r w:rsidR="00B74FBA" w:rsidRPr="00B74FBA">
        <w:rPr>
          <w:rFonts w:ascii="Arial" w:hAnsi="Arial" w:cs="Arial"/>
          <w:sz w:val="24"/>
          <w:szCs w:val="24"/>
        </w:rPr>
        <w:t>Администрации</w:t>
      </w:r>
      <w:proofErr w:type="gramEnd"/>
      <w:r w:rsidR="00B74FBA" w:rsidRPr="00B74FBA">
        <w:rPr>
          <w:rFonts w:ascii="Arial" w:hAnsi="Arial" w:cs="Arial"/>
          <w:sz w:val="24"/>
          <w:szCs w:val="24"/>
        </w:rPr>
        <w:t xml:space="preserve"> </w:t>
      </w:r>
      <w:r w:rsidR="00A22881" w:rsidRPr="00A22881">
        <w:rPr>
          <w:rFonts w:ascii="Arial" w:hAnsi="Arial" w:cs="Arial"/>
          <w:sz w:val="24"/>
          <w:szCs w:val="24"/>
        </w:rPr>
        <w:t>Кубитетского</w:t>
      </w:r>
      <w:r w:rsidR="00B74FBA">
        <w:rPr>
          <w:rFonts w:ascii="Arial" w:hAnsi="Arial" w:cs="Arial"/>
          <w:sz w:val="24"/>
          <w:szCs w:val="24"/>
        </w:rPr>
        <w:t xml:space="preserve"> сельского поселения </w:t>
      </w:r>
      <w:r w:rsidR="009B4CD7">
        <w:rPr>
          <w:rFonts w:ascii="Arial" w:hAnsi="Arial" w:cs="Arial"/>
          <w:sz w:val="24"/>
          <w:szCs w:val="24"/>
        </w:rPr>
        <w:t xml:space="preserve">(далее – проекта) </w:t>
      </w:r>
      <w:r w:rsidR="00B74FBA" w:rsidRPr="00B74FBA">
        <w:rPr>
          <w:rFonts w:ascii="Arial" w:hAnsi="Arial" w:cs="Arial"/>
          <w:sz w:val="24"/>
          <w:szCs w:val="24"/>
        </w:rPr>
        <w:t>по вопросу установки спортивных и детских площадок на территории муниципального образования в целях подготовки мероприятий проекта муниципальной программы "Комплексное развитие сельских территорий" на 2020-2022 годы</w:t>
      </w:r>
      <w:r w:rsidR="00B74FBA">
        <w:rPr>
          <w:rFonts w:ascii="Arial" w:hAnsi="Arial" w:cs="Arial"/>
          <w:sz w:val="24"/>
          <w:szCs w:val="24"/>
        </w:rPr>
        <w:t>.</w:t>
      </w:r>
    </w:p>
    <w:p w:rsidR="00B74FBA" w:rsidRDefault="009B4CD7" w:rsidP="00B74FBA">
      <w:pPr>
        <w:autoSpaceDE w:val="0"/>
        <w:autoSpaceDN w:val="0"/>
        <w:adjustRightInd w:val="0"/>
        <w:ind w:firstLine="540"/>
        <w:jc w:val="both"/>
        <w:rPr>
          <w:rFonts w:ascii="Arial" w:hAnsi="Arial" w:cs="Arial"/>
          <w:sz w:val="24"/>
          <w:szCs w:val="24"/>
        </w:rPr>
      </w:pPr>
      <w:r w:rsidRPr="009B4CD7">
        <w:rPr>
          <w:rFonts w:ascii="Arial" w:hAnsi="Arial" w:cs="Arial"/>
          <w:sz w:val="24"/>
          <w:szCs w:val="24"/>
        </w:rPr>
        <w:t xml:space="preserve">2. </w:t>
      </w:r>
      <w:proofErr w:type="gramStart"/>
      <w:r w:rsidRPr="009B4CD7">
        <w:rPr>
          <w:rFonts w:ascii="Arial" w:hAnsi="Arial" w:cs="Arial"/>
          <w:sz w:val="24"/>
          <w:szCs w:val="24"/>
        </w:rPr>
        <w:t>Срок обсуждения населением проекта (пр</w:t>
      </w:r>
      <w:r>
        <w:rPr>
          <w:rFonts w:ascii="Arial" w:hAnsi="Arial" w:cs="Arial"/>
          <w:sz w:val="24"/>
          <w:szCs w:val="24"/>
        </w:rPr>
        <w:t xml:space="preserve">иложение </w:t>
      </w:r>
      <w:r w:rsidR="000D7272" w:rsidRPr="000D7272">
        <w:rPr>
          <w:rFonts w:ascii="Arial" w:hAnsi="Arial" w:cs="Arial"/>
          <w:sz w:val="24"/>
          <w:szCs w:val="24"/>
        </w:rPr>
        <w:t>№</w:t>
      </w:r>
      <w:r>
        <w:rPr>
          <w:rFonts w:ascii="Arial" w:hAnsi="Arial" w:cs="Arial"/>
          <w:sz w:val="24"/>
          <w:szCs w:val="24"/>
        </w:rPr>
        <w:t xml:space="preserve"> 1) - </w:t>
      </w:r>
      <w:r w:rsidR="00B76CA6" w:rsidRPr="00A22881">
        <w:rPr>
          <w:rFonts w:ascii="Arial" w:hAnsi="Arial" w:cs="Arial"/>
          <w:sz w:val="24"/>
          <w:szCs w:val="24"/>
        </w:rPr>
        <w:t>10</w:t>
      </w:r>
      <w:bookmarkStart w:id="0" w:name="_GoBack"/>
      <w:bookmarkEnd w:id="0"/>
      <w:r>
        <w:rPr>
          <w:rFonts w:ascii="Arial" w:hAnsi="Arial" w:cs="Arial"/>
          <w:sz w:val="24"/>
          <w:szCs w:val="24"/>
        </w:rPr>
        <w:t xml:space="preserve"> дней со дня</w:t>
      </w:r>
      <w:r w:rsidRPr="009B4CD7">
        <w:t xml:space="preserve"> </w:t>
      </w:r>
      <w:r>
        <w:rPr>
          <w:rFonts w:ascii="Arial" w:hAnsi="Arial" w:cs="Arial"/>
          <w:sz w:val="24"/>
          <w:szCs w:val="24"/>
        </w:rPr>
        <w:t>обнародования</w:t>
      </w:r>
      <w:r w:rsidRPr="009B4CD7">
        <w:rPr>
          <w:rFonts w:ascii="Arial" w:hAnsi="Arial" w:cs="Arial"/>
          <w:sz w:val="24"/>
          <w:szCs w:val="24"/>
        </w:rPr>
        <w:t xml:space="preserve"> настоящего постановления на стендах администрации муниципального образования «</w:t>
      </w:r>
      <w:proofErr w:type="spellStart"/>
      <w:r w:rsidR="00A22881" w:rsidRPr="00A22881">
        <w:rPr>
          <w:rFonts w:ascii="Arial" w:hAnsi="Arial" w:cs="Arial"/>
          <w:sz w:val="24"/>
          <w:szCs w:val="24"/>
        </w:rPr>
        <w:t>Кубитетское</w:t>
      </w:r>
      <w:proofErr w:type="spellEnd"/>
      <w:r w:rsidRPr="009B4CD7">
        <w:rPr>
          <w:rFonts w:ascii="Arial" w:hAnsi="Arial" w:cs="Arial"/>
          <w:sz w:val="24"/>
          <w:szCs w:val="24"/>
        </w:rPr>
        <w:t xml:space="preserve"> сельское поселение»</w:t>
      </w:r>
      <w:r>
        <w:rPr>
          <w:rFonts w:ascii="Arial" w:hAnsi="Arial" w:cs="Arial"/>
          <w:sz w:val="24"/>
          <w:szCs w:val="24"/>
        </w:rPr>
        <w:t xml:space="preserve"> в населенных пунктах муниципального образования.</w:t>
      </w:r>
      <w:proofErr w:type="gramEnd"/>
    </w:p>
    <w:p w:rsidR="00673EE4" w:rsidRPr="00AC60DD" w:rsidRDefault="00673EE4" w:rsidP="00673EE4">
      <w:pPr>
        <w:autoSpaceDE w:val="0"/>
        <w:autoSpaceDN w:val="0"/>
        <w:adjustRightInd w:val="0"/>
        <w:ind w:firstLine="540"/>
        <w:jc w:val="both"/>
        <w:rPr>
          <w:rFonts w:ascii="Arial" w:hAnsi="Arial" w:cs="Arial"/>
          <w:sz w:val="24"/>
          <w:szCs w:val="24"/>
        </w:rPr>
      </w:pPr>
      <w:r w:rsidRPr="00AC60DD">
        <w:rPr>
          <w:rFonts w:ascii="Arial" w:hAnsi="Arial" w:cs="Arial"/>
          <w:sz w:val="24"/>
          <w:szCs w:val="24"/>
        </w:rPr>
        <w:t>3. Предложения и замечания по проекту принимать от населения по форме, согласно приложению  №  2:</w:t>
      </w:r>
    </w:p>
    <w:p w:rsidR="00673EE4" w:rsidRPr="00A22881" w:rsidRDefault="00673EE4" w:rsidP="00AC60DD">
      <w:pPr>
        <w:autoSpaceDE w:val="0"/>
        <w:autoSpaceDN w:val="0"/>
        <w:adjustRightInd w:val="0"/>
        <w:ind w:firstLine="540"/>
        <w:jc w:val="both"/>
        <w:rPr>
          <w:rFonts w:ascii="Arial" w:hAnsi="Arial" w:cs="Arial"/>
          <w:sz w:val="24"/>
          <w:szCs w:val="24"/>
        </w:rPr>
      </w:pPr>
      <w:r w:rsidRPr="00AC60DD">
        <w:rPr>
          <w:rFonts w:ascii="Arial" w:hAnsi="Arial" w:cs="Arial"/>
          <w:sz w:val="24"/>
          <w:szCs w:val="24"/>
        </w:rPr>
        <w:t xml:space="preserve">- в письменном виде в помещении </w:t>
      </w:r>
      <w:r w:rsidR="00AC60DD" w:rsidRPr="00AC60DD">
        <w:rPr>
          <w:rFonts w:ascii="Arial" w:hAnsi="Arial" w:cs="Arial"/>
          <w:sz w:val="24"/>
          <w:szCs w:val="24"/>
        </w:rPr>
        <w:t xml:space="preserve">Администрации </w:t>
      </w:r>
      <w:r w:rsidR="00A22881" w:rsidRPr="00A22881">
        <w:rPr>
          <w:rFonts w:ascii="Arial" w:hAnsi="Arial" w:cs="Arial"/>
          <w:sz w:val="24"/>
          <w:szCs w:val="24"/>
        </w:rPr>
        <w:t>Кубитетского</w:t>
      </w:r>
      <w:r w:rsidR="00AC60DD" w:rsidRPr="00A22881">
        <w:rPr>
          <w:rFonts w:ascii="Arial" w:hAnsi="Arial" w:cs="Arial"/>
          <w:sz w:val="24"/>
          <w:szCs w:val="24"/>
        </w:rPr>
        <w:t xml:space="preserve"> </w:t>
      </w:r>
      <w:r w:rsidR="00AC60DD" w:rsidRPr="00AC60DD">
        <w:rPr>
          <w:rFonts w:ascii="Arial" w:hAnsi="Arial" w:cs="Arial"/>
          <w:sz w:val="24"/>
          <w:szCs w:val="24"/>
        </w:rPr>
        <w:t>сельского поселения,</w:t>
      </w:r>
      <w:r w:rsidR="00A22881">
        <w:rPr>
          <w:rFonts w:ascii="Arial" w:hAnsi="Arial" w:cs="Arial"/>
          <w:sz w:val="24"/>
          <w:szCs w:val="24"/>
        </w:rPr>
        <w:t xml:space="preserve"> расположенном по адресу: 652262</w:t>
      </w:r>
      <w:r w:rsidR="00AC60DD" w:rsidRPr="00AC60DD">
        <w:rPr>
          <w:rFonts w:ascii="Arial" w:hAnsi="Arial" w:cs="Arial"/>
          <w:sz w:val="24"/>
          <w:szCs w:val="24"/>
        </w:rPr>
        <w:t xml:space="preserve"> Кемеровская обл. Тяжинский район </w:t>
      </w:r>
      <w:r w:rsidR="00AC60DD" w:rsidRPr="00A22881">
        <w:rPr>
          <w:rFonts w:ascii="Arial" w:hAnsi="Arial" w:cs="Arial"/>
          <w:sz w:val="24"/>
          <w:szCs w:val="24"/>
        </w:rPr>
        <w:t>с</w:t>
      </w:r>
      <w:r w:rsidR="00A22881">
        <w:rPr>
          <w:rFonts w:ascii="Arial" w:hAnsi="Arial" w:cs="Arial"/>
          <w:color w:val="FF0000"/>
          <w:sz w:val="24"/>
          <w:szCs w:val="24"/>
        </w:rPr>
        <w:t xml:space="preserve">. </w:t>
      </w:r>
      <w:r w:rsidR="00A22881" w:rsidRPr="00A22881">
        <w:rPr>
          <w:rFonts w:ascii="Arial" w:hAnsi="Arial" w:cs="Arial"/>
          <w:sz w:val="24"/>
          <w:szCs w:val="24"/>
        </w:rPr>
        <w:t>Кубитет, ул. Рабочая</w:t>
      </w:r>
      <w:r w:rsidR="00AC60DD" w:rsidRPr="00A22881">
        <w:rPr>
          <w:rFonts w:ascii="Arial" w:hAnsi="Arial" w:cs="Arial"/>
          <w:sz w:val="24"/>
          <w:szCs w:val="24"/>
        </w:rPr>
        <w:t xml:space="preserve"> </w:t>
      </w:r>
      <w:r w:rsidR="00A22881" w:rsidRPr="00A22881">
        <w:rPr>
          <w:rFonts w:ascii="Arial" w:hAnsi="Arial" w:cs="Arial"/>
          <w:sz w:val="24"/>
          <w:szCs w:val="24"/>
        </w:rPr>
        <w:t>1 (тел.: 8(384-49)94-1-18, факс: 8(384-49)94-1-16</w:t>
      </w:r>
      <w:r w:rsidR="00AC60DD" w:rsidRPr="00A22881">
        <w:rPr>
          <w:rFonts w:ascii="Arial" w:hAnsi="Arial" w:cs="Arial"/>
          <w:sz w:val="24"/>
          <w:szCs w:val="24"/>
        </w:rPr>
        <w:t>)</w:t>
      </w:r>
      <w:r w:rsidRPr="00A22881">
        <w:rPr>
          <w:rFonts w:ascii="Arial" w:hAnsi="Arial" w:cs="Arial"/>
          <w:sz w:val="24"/>
          <w:szCs w:val="24"/>
        </w:rPr>
        <w:t>;</w:t>
      </w:r>
    </w:p>
    <w:p w:rsidR="00B74FBA" w:rsidRPr="00A22881" w:rsidRDefault="00673EE4" w:rsidP="00673EE4">
      <w:pPr>
        <w:autoSpaceDE w:val="0"/>
        <w:autoSpaceDN w:val="0"/>
        <w:adjustRightInd w:val="0"/>
        <w:ind w:firstLine="540"/>
        <w:jc w:val="both"/>
        <w:rPr>
          <w:rFonts w:ascii="Arial" w:hAnsi="Arial" w:cs="Arial"/>
          <w:sz w:val="24"/>
          <w:szCs w:val="24"/>
        </w:rPr>
      </w:pPr>
      <w:r w:rsidRPr="00C97B4E">
        <w:rPr>
          <w:rFonts w:ascii="Arial" w:hAnsi="Arial" w:cs="Arial"/>
          <w:sz w:val="24"/>
          <w:szCs w:val="24"/>
        </w:rPr>
        <w:t xml:space="preserve">- в электронном виде - по адресу: </w:t>
      </w:r>
      <w:proofErr w:type="spellStart"/>
      <w:r w:rsidR="00A22881" w:rsidRPr="00A22881">
        <w:rPr>
          <w:rFonts w:ascii="Arial" w:hAnsi="Arial" w:cs="Arial"/>
          <w:sz w:val="24"/>
          <w:szCs w:val="24"/>
          <w:lang w:val="en-US"/>
        </w:rPr>
        <w:t>adm</w:t>
      </w:r>
      <w:proofErr w:type="spellEnd"/>
      <w:r w:rsidR="00A22881" w:rsidRPr="00A22881">
        <w:rPr>
          <w:rFonts w:ascii="Arial" w:hAnsi="Arial" w:cs="Arial"/>
          <w:sz w:val="24"/>
          <w:szCs w:val="24"/>
        </w:rPr>
        <w:t>-</w:t>
      </w:r>
      <w:proofErr w:type="spellStart"/>
      <w:r w:rsidR="00A22881" w:rsidRPr="00A22881">
        <w:rPr>
          <w:rFonts w:ascii="Arial" w:hAnsi="Arial" w:cs="Arial"/>
          <w:sz w:val="24"/>
          <w:szCs w:val="24"/>
          <w:lang w:val="en-US"/>
        </w:rPr>
        <w:t>kubitet</w:t>
      </w:r>
      <w:proofErr w:type="spellEnd"/>
      <w:r w:rsidR="00A22881" w:rsidRPr="00A22881">
        <w:rPr>
          <w:rFonts w:ascii="Arial" w:hAnsi="Arial" w:cs="Arial"/>
          <w:sz w:val="24"/>
          <w:szCs w:val="24"/>
        </w:rPr>
        <w:t>-</w:t>
      </w:r>
      <w:r w:rsidR="00A22881" w:rsidRPr="00A22881">
        <w:rPr>
          <w:rFonts w:ascii="Arial" w:hAnsi="Arial" w:cs="Arial"/>
          <w:sz w:val="24"/>
          <w:szCs w:val="24"/>
          <w:lang w:val="en-US"/>
        </w:rPr>
        <w:t>mo</w:t>
      </w:r>
      <w:r w:rsidR="00A22881" w:rsidRPr="00A22881">
        <w:rPr>
          <w:rFonts w:ascii="Arial" w:hAnsi="Arial" w:cs="Arial"/>
          <w:sz w:val="24"/>
          <w:szCs w:val="24"/>
        </w:rPr>
        <w:t>@</w:t>
      </w:r>
      <w:r w:rsidR="00A22881" w:rsidRPr="00A22881">
        <w:rPr>
          <w:rFonts w:ascii="Arial" w:hAnsi="Arial" w:cs="Arial"/>
          <w:sz w:val="24"/>
          <w:szCs w:val="24"/>
          <w:lang w:val="en-US"/>
        </w:rPr>
        <w:t>mail</w:t>
      </w:r>
      <w:r w:rsidR="00A22881" w:rsidRPr="00A22881">
        <w:rPr>
          <w:rFonts w:ascii="Arial" w:hAnsi="Arial" w:cs="Arial"/>
          <w:sz w:val="24"/>
          <w:szCs w:val="24"/>
        </w:rPr>
        <w:t>.</w:t>
      </w:r>
      <w:proofErr w:type="spellStart"/>
      <w:r w:rsidR="00A22881" w:rsidRPr="00A22881">
        <w:rPr>
          <w:rFonts w:ascii="Arial" w:hAnsi="Arial" w:cs="Arial"/>
          <w:sz w:val="24"/>
          <w:szCs w:val="24"/>
          <w:lang w:val="en-US"/>
        </w:rPr>
        <w:t>ru</w:t>
      </w:r>
      <w:proofErr w:type="spellEnd"/>
    </w:p>
    <w:p w:rsidR="00446CD4" w:rsidRDefault="00C97B4E" w:rsidP="00446CD4">
      <w:pPr>
        <w:suppressAutoHyphens/>
        <w:jc w:val="both"/>
        <w:rPr>
          <w:rFonts w:ascii="Arial" w:hAnsi="Arial" w:cs="Arial"/>
          <w:sz w:val="24"/>
          <w:szCs w:val="24"/>
        </w:rPr>
      </w:pPr>
      <w:r w:rsidRPr="00C97B4E">
        <w:rPr>
          <w:rFonts w:ascii="Arial" w:hAnsi="Arial" w:cs="Arial"/>
          <w:sz w:val="24"/>
          <w:szCs w:val="24"/>
        </w:rPr>
        <w:tab/>
        <w:t>4. Для рассмотрения предложений от населения создать рабочую группу по рассмотрению предложений (далее - рабочая группа) и утвердить ее состав, согласно приложению № 3.</w:t>
      </w:r>
    </w:p>
    <w:p w:rsidR="00BF1B07" w:rsidRDefault="00BF1B07" w:rsidP="00446CD4">
      <w:pPr>
        <w:suppressAutoHyphens/>
        <w:jc w:val="both"/>
        <w:rPr>
          <w:rFonts w:ascii="Arial" w:hAnsi="Arial" w:cs="Arial"/>
          <w:sz w:val="24"/>
          <w:szCs w:val="24"/>
        </w:rPr>
      </w:pPr>
      <w:r>
        <w:rPr>
          <w:rFonts w:ascii="Arial" w:hAnsi="Arial" w:cs="Arial"/>
          <w:sz w:val="24"/>
          <w:szCs w:val="24"/>
        </w:rPr>
        <w:tab/>
        <w:t xml:space="preserve">5. </w:t>
      </w:r>
      <w:r w:rsidRPr="00BF1B07">
        <w:rPr>
          <w:rFonts w:ascii="Arial" w:hAnsi="Arial" w:cs="Arial"/>
          <w:sz w:val="24"/>
          <w:szCs w:val="24"/>
        </w:rPr>
        <w:t>Поступившие предложения от населения рассмотреть на заседании рабочей группы.</w:t>
      </w:r>
    </w:p>
    <w:p w:rsidR="00F85BE5" w:rsidRPr="00F85BE5" w:rsidRDefault="00F85BE5" w:rsidP="00F85BE5">
      <w:pPr>
        <w:suppressAutoHyphens/>
        <w:jc w:val="both"/>
        <w:rPr>
          <w:rFonts w:ascii="Arial" w:hAnsi="Arial" w:cs="Arial"/>
          <w:sz w:val="24"/>
          <w:szCs w:val="24"/>
        </w:rPr>
      </w:pPr>
      <w:r>
        <w:rPr>
          <w:rFonts w:ascii="Arial" w:hAnsi="Arial" w:cs="Arial"/>
          <w:sz w:val="24"/>
          <w:szCs w:val="24"/>
        </w:rPr>
        <w:t xml:space="preserve">           6. </w:t>
      </w:r>
      <w:r w:rsidRPr="00F85BE5">
        <w:rPr>
          <w:rFonts w:ascii="Arial" w:hAnsi="Arial" w:cs="Arial"/>
          <w:sz w:val="24"/>
          <w:szCs w:val="24"/>
        </w:rPr>
        <w:t>По итогам рассмотрения предложений от населения рабочей группе:</w:t>
      </w:r>
    </w:p>
    <w:p w:rsidR="00F85BE5" w:rsidRPr="00FD721D" w:rsidRDefault="00F85BE5" w:rsidP="00F85BE5">
      <w:pPr>
        <w:suppressAutoHyphens/>
        <w:jc w:val="both"/>
        <w:rPr>
          <w:rFonts w:ascii="Arial" w:hAnsi="Arial" w:cs="Arial"/>
          <w:sz w:val="24"/>
          <w:szCs w:val="24"/>
        </w:rPr>
      </w:pPr>
      <w:r>
        <w:rPr>
          <w:rFonts w:ascii="Arial" w:hAnsi="Arial" w:cs="Arial"/>
          <w:sz w:val="24"/>
          <w:szCs w:val="24"/>
        </w:rPr>
        <w:t xml:space="preserve">           </w:t>
      </w:r>
      <w:r w:rsidRPr="00F85BE5">
        <w:rPr>
          <w:rFonts w:ascii="Arial" w:hAnsi="Arial" w:cs="Arial"/>
          <w:sz w:val="24"/>
          <w:szCs w:val="24"/>
        </w:rPr>
        <w:t xml:space="preserve">6.1. </w:t>
      </w:r>
      <w:r w:rsidRPr="00FD721D">
        <w:rPr>
          <w:rFonts w:ascii="Arial" w:hAnsi="Arial" w:cs="Arial"/>
          <w:sz w:val="24"/>
          <w:szCs w:val="24"/>
        </w:rPr>
        <w:t>Подготовить заключение.</w:t>
      </w:r>
    </w:p>
    <w:p w:rsidR="00F85BE5" w:rsidRPr="00FD721D" w:rsidRDefault="00F85BE5" w:rsidP="00F85BE5">
      <w:pPr>
        <w:suppressAutoHyphens/>
        <w:jc w:val="both"/>
        <w:rPr>
          <w:rFonts w:ascii="Arial" w:hAnsi="Arial" w:cs="Arial"/>
          <w:sz w:val="24"/>
          <w:szCs w:val="24"/>
        </w:rPr>
      </w:pPr>
      <w:r w:rsidRPr="00FD721D">
        <w:rPr>
          <w:rFonts w:ascii="Arial" w:hAnsi="Arial" w:cs="Arial"/>
          <w:sz w:val="24"/>
          <w:szCs w:val="24"/>
        </w:rPr>
        <w:t xml:space="preserve">           6.2. Результаты публичных слушаний обнародовать на стендах администрации.</w:t>
      </w:r>
    </w:p>
    <w:p w:rsidR="00FD721D" w:rsidRPr="00FD721D" w:rsidRDefault="00644501" w:rsidP="00FD721D">
      <w:pPr>
        <w:autoSpaceDE w:val="0"/>
        <w:autoSpaceDN w:val="0"/>
        <w:adjustRightInd w:val="0"/>
        <w:ind w:firstLine="540"/>
        <w:jc w:val="both"/>
        <w:rPr>
          <w:rFonts w:ascii="Arial" w:hAnsi="Arial" w:cs="Arial"/>
          <w:sz w:val="24"/>
          <w:szCs w:val="24"/>
        </w:rPr>
      </w:pPr>
      <w:r>
        <w:rPr>
          <w:rFonts w:ascii="Arial" w:hAnsi="Arial" w:cs="Arial"/>
          <w:sz w:val="24"/>
          <w:szCs w:val="24"/>
        </w:rPr>
        <w:tab/>
        <w:t>7. Настоящее постановление</w:t>
      </w:r>
      <w:r w:rsidR="00FD721D" w:rsidRPr="00FD721D">
        <w:rPr>
          <w:rFonts w:ascii="Arial" w:hAnsi="Arial" w:cs="Arial"/>
          <w:sz w:val="24"/>
          <w:szCs w:val="24"/>
        </w:rPr>
        <w:t xml:space="preserve"> вступает в силу с момента обнародования на стендах администрации.</w:t>
      </w:r>
    </w:p>
    <w:p w:rsidR="00FD721D" w:rsidRPr="00C34EEE" w:rsidRDefault="00FD721D" w:rsidP="00FD721D">
      <w:pPr>
        <w:autoSpaceDE w:val="0"/>
        <w:autoSpaceDN w:val="0"/>
        <w:adjustRightInd w:val="0"/>
        <w:ind w:firstLine="540"/>
        <w:jc w:val="both"/>
        <w:rPr>
          <w:rFonts w:ascii="Arial" w:hAnsi="Arial" w:cs="Arial"/>
          <w:sz w:val="24"/>
          <w:szCs w:val="24"/>
        </w:rPr>
      </w:pPr>
      <w:r w:rsidRPr="00FD721D">
        <w:rPr>
          <w:rFonts w:ascii="Arial" w:hAnsi="Arial" w:cs="Arial"/>
          <w:sz w:val="24"/>
          <w:szCs w:val="24"/>
        </w:rPr>
        <w:t xml:space="preserve">   8. Контроль испол</w:t>
      </w:r>
      <w:r w:rsidR="00644501">
        <w:rPr>
          <w:rFonts w:ascii="Arial" w:hAnsi="Arial" w:cs="Arial"/>
          <w:sz w:val="24"/>
          <w:szCs w:val="24"/>
        </w:rPr>
        <w:t>нения настоящего постановления</w:t>
      </w:r>
      <w:r w:rsidRPr="00C34EEE">
        <w:rPr>
          <w:rFonts w:ascii="Arial" w:hAnsi="Arial" w:cs="Arial"/>
          <w:sz w:val="24"/>
          <w:szCs w:val="24"/>
        </w:rPr>
        <w:t xml:space="preserve"> оставляю за собой.</w:t>
      </w:r>
    </w:p>
    <w:p w:rsidR="00446CD4" w:rsidRPr="00C34EEE" w:rsidRDefault="00FD721D" w:rsidP="00BF1B07">
      <w:pPr>
        <w:suppressAutoHyphens/>
        <w:jc w:val="both"/>
        <w:rPr>
          <w:rFonts w:ascii="Arial" w:hAnsi="Arial" w:cs="Arial"/>
          <w:sz w:val="24"/>
          <w:szCs w:val="24"/>
        </w:rPr>
      </w:pPr>
      <w:r w:rsidRPr="00C34EEE">
        <w:rPr>
          <w:rFonts w:ascii="Arial" w:hAnsi="Arial" w:cs="Arial"/>
          <w:sz w:val="24"/>
          <w:szCs w:val="24"/>
        </w:rPr>
        <w:tab/>
      </w:r>
      <w:r w:rsidR="00446CD4" w:rsidRPr="00C34EEE">
        <w:rPr>
          <w:rFonts w:ascii="Arial" w:hAnsi="Arial" w:cs="Arial"/>
          <w:sz w:val="24"/>
          <w:szCs w:val="24"/>
        </w:rPr>
        <w:t xml:space="preserve">                                                                                                                                                                                                                                                                                                                                                                                                                                                                                                                                                                                                                                                                                                                                                                                                                                                                                                                                                                                                                                                         </w:t>
      </w:r>
      <w:r w:rsidR="00BF1B07" w:rsidRPr="00C34EEE">
        <w:rPr>
          <w:rFonts w:ascii="Arial" w:hAnsi="Arial" w:cs="Arial"/>
          <w:sz w:val="24"/>
          <w:szCs w:val="24"/>
        </w:rPr>
        <w:t xml:space="preserve">                               </w:t>
      </w:r>
    </w:p>
    <w:p w:rsidR="00446CD4" w:rsidRPr="00C34EEE" w:rsidRDefault="00446CD4" w:rsidP="00446CD4">
      <w:pPr>
        <w:ind w:firstLine="720"/>
        <w:jc w:val="both"/>
        <w:rPr>
          <w:rFonts w:ascii="Arial" w:hAnsi="Arial" w:cs="Arial"/>
          <w:b/>
          <w:sz w:val="24"/>
          <w:szCs w:val="24"/>
        </w:rPr>
      </w:pPr>
    </w:p>
    <w:p w:rsidR="00446CD4" w:rsidRPr="00A22881" w:rsidRDefault="00446CD4" w:rsidP="00446CD4">
      <w:pPr>
        <w:ind w:firstLine="720"/>
        <w:jc w:val="both"/>
        <w:rPr>
          <w:rFonts w:ascii="Arial" w:hAnsi="Arial" w:cs="Arial"/>
          <w:b/>
          <w:sz w:val="24"/>
          <w:szCs w:val="24"/>
        </w:rPr>
      </w:pPr>
      <w:r w:rsidRPr="00C34EEE">
        <w:rPr>
          <w:rFonts w:ascii="Arial" w:hAnsi="Arial" w:cs="Arial"/>
          <w:b/>
          <w:sz w:val="24"/>
          <w:szCs w:val="24"/>
        </w:rPr>
        <w:t>Глава</w:t>
      </w:r>
      <w:r w:rsidRPr="00D33888">
        <w:rPr>
          <w:rFonts w:ascii="Arial" w:hAnsi="Arial" w:cs="Arial"/>
          <w:b/>
          <w:color w:val="FF0000"/>
          <w:sz w:val="24"/>
          <w:szCs w:val="24"/>
        </w:rPr>
        <w:t xml:space="preserve"> </w:t>
      </w:r>
      <w:r w:rsidR="00A22881" w:rsidRPr="00A22881">
        <w:rPr>
          <w:rFonts w:ascii="Arial" w:hAnsi="Arial" w:cs="Arial"/>
          <w:b/>
          <w:sz w:val="24"/>
          <w:szCs w:val="24"/>
        </w:rPr>
        <w:t>Кубитетского</w:t>
      </w:r>
    </w:p>
    <w:p w:rsidR="00446CD4" w:rsidRPr="00A22881" w:rsidRDefault="00906FA8" w:rsidP="00446CD4">
      <w:pPr>
        <w:ind w:firstLine="720"/>
        <w:jc w:val="both"/>
        <w:rPr>
          <w:rFonts w:ascii="Arial" w:hAnsi="Arial" w:cs="Arial"/>
          <w:b/>
          <w:sz w:val="24"/>
          <w:szCs w:val="24"/>
        </w:rPr>
      </w:pPr>
      <w:r w:rsidRPr="00C34EEE">
        <w:rPr>
          <w:rFonts w:ascii="Arial" w:hAnsi="Arial" w:cs="Arial"/>
          <w:b/>
          <w:sz w:val="24"/>
          <w:szCs w:val="24"/>
        </w:rPr>
        <w:t xml:space="preserve">сельского </w:t>
      </w:r>
      <w:r w:rsidRPr="00A22881">
        <w:rPr>
          <w:rFonts w:ascii="Arial" w:hAnsi="Arial" w:cs="Arial"/>
          <w:b/>
          <w:sz w:val="24"/>
          <w:szCs w:val="24"/>
        </w:rPr>
        <w:t>по</w:t>
      </w:r>
      <w:r w:rsidR="00D33888" w:rsidRPr="00A22881">
        <w:rPr>
          <w:rFonts w:ascii="Arial" w:hAnsi="Arial" w:cs="Arial"/>
          <w:b/>
          <w:sz w:val="24"/>
          <w:szCs w:val="24"/>
        </w:rPr>
        <w:t>селения</w:t>
      </w:r>
      <w:r w:rsidR="0096251C" w:rsidRPr="00A22881">
        <w:rPr>
          <w:rFonts w:ascii="Arial" w:hAnsi="Arial" w:cs="Arial"/>
          <w:b/>
          <w:sz w:val="24"/>
          <w:szCs w:val="24"/>
        </w:rPr>
        <w:t xml:space="preserve">  </w:t>
      </w:r>
      <w:r w:rsidR="00446CD4" w:rsidRPr="00A22881">
        <w:rPr>
          <w:rFonts w:ascii="Arial" w:hAnsi="Arial" w:cs="Arial"/>
          <w:b/>
          <w:sz w:val="24"/>
          <w:szCs w:val="24"/>
        </w:rPr>
        <w:t xml:space="preserve">                                                  </w:t>
      </w:r>
      <w:r w:rsidR="00A22881" w:rsidRPr="00A22881">
        <w:rPr>
          <w:rFonts w:ascii="Arial" w:hAnsi="Arial" w:cs="Arial"/>
          <w:b/>
          <w:sz w:val="24"/>
          <w:szCs w:val="24"/>
        </w:rPr>
        <w:t>Л.И. Кандакова</w:t>
      </w:r>
    </w:p>
    <w:p w:rsidR="006B056B" w:rsidRPr="00A62F6A" w:rsidRDefault="006B056B" w:rsidP="00C34EEE">
      <w:pPr>
        <w:tabs>
          <w:tab w:val="left" w:pos="450"/>
          <w:tab w:val="left" w:pos="8685"/>
        </w:tabs>
        <w:rPr>
          <w:sz w:val="28"/>
        </w:rPr>
      </w:pPr>
    </w:p>
    <w:p w:rsidR="006B056B" w:rsidRPr="00A62F6A" w:rsidRDefault="006B056B" w:rsidP="00F84AD2">
      <w:pPr>
        <w:jc w:val="right"/>
        <w:rPr>
          <w:rFonts w:ascii="Arial" w:hAnsi="Arial" w:cs="Arial"/>
          <w:bCs/>
        </w:rPr>
      </w:pPr>
      <w:r w:rsidRPr="00A62F6A">
        <w:rPr>
          <w:rFonts w:ascii="Arial" w:hAnsi="Arial" w:cs="Arial"/>
          <w:spacing w:val="-3"/>
        </w:rPr>
        <w:t xml:space="preserve">          </w:t>
      </w:r>
      <w:r w:rsidR="007A0392" w:rsidRPr="00A62F6A">
        <w:rPr>
          <w:rFonts w:ascii="Arial" w:hAnsi="Arial" w:cs="Arial"/>
        </w:rPr>
        <w:t xml:space="preserve">  </w:t>
      </w:r>
      <w:r w:rsidRPr="00A62F6A">
        <w:rPr>
          <w:rFonts w:ascii="Arial" w:hAnsi="Arial" w:cs="Arial"/>
        </w:rPr>
        <w:t xml:space="preserve">                                                                        </w:t>
      </w:r>
      <w:r w:rsidRPr="00A62F6A">
        <w:rPr>
          <w:rFonts w:ascii="Arial" w:hAnsi="Arial" w:cs="Arial"/>
          <w:bCs/>
        </w:rPr>
        <w:t>Приложение №1</w:t>
      </w:r>
    </w:p>
    <w:p w:rsidR="006B056B" w:rsidRPr="00A62F6A" w:rsidRDefault="006B056B" w:rsidP="00F84AD2">
      <w:pPr>
        <w:jc w:val="right"/>
        <w:rPr>
          <w:rFonts w:ascii="Arial" w:hAnsi="Arial" w:cs="Arial"/>
        </w:rPr>
      </w:pPr>
      <w:r w:rsidRPr="00A62F6A">
        <w:rPr>
          <w:rFonts w:ascii="Arial" w:hAnsi="Arial" w:cs="Arial"/>
        </w:rPr>
        <w:t xml:space="preserve">                                                               </w:t>
      </w:r>
      <w:r w:rsidR="00644501">
        <w:rPr>
          <w:rFonts w:ascii="Arial" w:hAnsi="Arial" w:cs="Arial"/>
        </w:rPr>
        <w:t xml:space="preserve">                 к постановлению</w:t>
      </w:r>
      <w:r w:rsidRPr="00A62F6A">
        <w:rPr>
          <w:rFonts w:ascii="Arial" w:hAnsi="Arial" w:cs="Arial"/>
        </w:rPr>
        <w:t xml:space="preserve"> администрации</w:t>
      </w:r>
    </w:p>
    <w:p w:rsidR="006B056B" w:rsidRPr="00A62F6A" w:rsidRDefault="006B056B" w:rsidP="00F84AD2">
      <w:pPr>
        <w:jc w:val="right"/>
        <w:rPr>
          <w:rFonts w:ascii="Arial" w:hAnsi="Arial" w:cs="Arial"/>
        </w:rPr>
      </w:pPr>
      <w:r w:rsidRPr="00A22881">
        <w:rPr>
          <w:rFonts w:ascii="Arial" w:hAnsi="Arial" w:cs="Arial"/>
        </w:rPr>
        <w:t xml:space="preserve">                                                                                </w:t>
      </w:r>
      <w:r w:rsidR="00A22881" w:rsidRPr="00A22881">
        <w:rPr>
          <w:rFonts w:ascii="Arial" w:hAnsi="Arial" w:cs="Arial"/>
        </w:rPr>
        <w:t xml:space="preserve"> Кубитетского</w:t>
      </w:r>
      <w:r w:rsidR="00A22881">
        <w:rPr>
          <w:rFonts w:ascii="Arial" w:hAnsi="Arial" w:cs="Arial"/>
          <w:color w:val="FF0000"/>
        </w:rPr>
        <w:t xml:space="preserve"> </w:t>
      </w:r>
      <w:r w:rsidRPr="00A62F6A">
        <w:rPr>
          <w:rFonts w:ascii="Arial" w:hAnsi="Arial" w:cs="Arial"/>
        </w:rPr>
        <w:t>сельского поселения</w:t>
      </w:r>
    </w:p>
    <w:p w:rsidR="006B056B" w:rsidRPr="00A62F6A" w:rsidRDefault="006B056B" w:rsidP="00F84AD2">
      <w:pPr>
        <w:jc w:val="right"/>
        <w:rPr>
          <w:rFonts w:ascii="Arial" w:hAnsi="Arial" w:cs="Arial"/>
        </w:rPr>
      </w:pPr>
      <w:r w:rsidRPr="00A62F6A">
        <w:rPr>
          <w:rFonts w:ascii="Arial" w:hAnsi="Arial" w:cs="Arial"/>
        </w:rPr>
        <w:t xml:space="preserve">                                                                                            от </w:t>
      </w:r>
      <w:r w:rsidR="00644501">
        <w:rPr>
          <w:rFonts w:ascii="Arial" w:hAnsi="Arial" w:cs="Arial"/>
        </w:rPr>
        <w:t>21</w:t>
      </w:r>
      <w:r w:rsidRPr="00A22881">
        <w:rPr>
          <w:rFonts w:ascii="Arial" w:hAnsi="Arial" w:cs="Arial"/>
        </w:rPr>
        <w:t>.</w:t>
      </w:r>
      <w:r w:rsidR="00644501">
        <w:rPr>
          <w:rFonts w:ascii="Arial" w:hAnsi="Arial" w:cs="Arial"/>
        </w:rPr>
        <w:t>08</w:t>
      </w:r>
      <w:r w:rsidRPr="00A62F6A">
        <w:rPr>
          <w:rFonts w:ascii="Arial" w:hAnsi="Arial" w:cs="Arial"/>
        </w:rPr>
        <w:t>.201</w:t>
      </w:r>
      <w:r w:rsidR="000356F3" w:rsidRPr="00A62F6A">
        <w:rPr>
          <w:rFonts w:ascii="Arial" w:hAnsi="Arial" w:cs="Arial"/>
        </w:rPr>
        <w:t>9г.</w:t>
      </w:r>
      <w:r w:rsidRPr="00A62F6A">
        <w:rPr>
          <w:rFonts w:ascii="Arial" w:hAnsi="Arial" w:cs="Arial"/>
        </w:rPr>
        <w:t>№</w:t>
      </w:r>
      <w:r w:rsidR="00644501">
        <w:rPr>
          <w:rFonts w:ascii="Arial" w:hAnsi="Arial" w:cs="Arial"/>
        </w:rPr>
        <w:t>15</w:t>
      </w:r>
      <w:r w:rsidRPr="00A62F6A">
        <w:rPr>
          <w:rFonts w:ascii="Arial" w:hAnsi="Arial" w:cs="Arial"/>
        </w:rPr>
        <w:t>-п</w:t>
      </w:r>
    </w:p>
    <w:p w:rsidR="006B056B" w:rsidRPr="00DC6A3F" w:rsidRDefault="006B056B" w:rsidP="00F84AD2">
      <w:pPr>
        <w:jc w:val="right"/>
        <w:rPr>
          <w:rFonts w:ascii="Arial" w:hAnsi="Arial" w:cs="Arial"/>
          <w:color w:val="00B050"/>
        </w:rPr>
      </w:pPr>
    </w:p>
    <w:p w:rsidR="005E4BEF" w:rsidRDefault="005E4BEF" w:rsidP="00D95A29">
      <w:pPr>
        <w:tabs>
          <w:tab w:val="left" w:pos="142"/>
        </w:tabs>
        <w:jc w:val="right"/>
        <w:rPr>
          <w:rFonts w:ascii="Arial" w:hAnsi="Arial" w:cs="Arial"/>
          <w:b/>
          <w:sz w:val="28"/>
          <w:szCs w:val="28"/>
        </w:rPr>
      </w:pPr>
    </w:p>
    <w:p w:rsidR="005E4BEF" w:rsidRPr="00825AB6" w:rsidRDefault="005E4BEF" w:rsidP="005E4BEF">
      <w:pPr>
        <w:tabs>
          <w:tab w:val="left" w:pos="142"/>
        </w:tabs>
        <w:jc w:val="center"/>
        <w:rPr>
          <w:rFonts w:ascii="Arial" w:hAnsi="Arial" w:cs="Arial"/>
          <w:b/>
          <w:sz w:val="28"/>
          <w:szCs w:val="28"/>
        </w:rPr>
      </w:pPr>
      <w:r w:rsidRPr="00825AB6">
        <w:rPr>
          <w:rFonts w:ascii="Arial" w:hAnsi="Arial" w:cs="Arial"/>
          <w:b/>
          <w:sz w:val="28"/>
          <w:szCs w:val="28"/>
        </w:rPr>
        <w:t xml:space="preserve">Кемеровская область </w:t>
      </w:r>
    </w:p>
    <w:p w:rsidR="005E4BEF" w:rsidRPr="00825AB6" w:rsidRDefault="005E4BEF" w:rsidP="005E4BEF">
      <w:pPr>
        <w:tabs>
          <w:tab w:val="left" w:pos="142"/>
        </w:tabs>
        <w:jc w:val="center"/>
        <w:rPr>
          <w:rFonts w:ascii="Arial" w:hAnsi="Arial" w:cs="Arial"/>
          <w:b/>
          <w:sz w:val="28"/>
          <w:szCs w:val="28"/>
        </w:rPr>
      </w:pPr>
      <w:r w:rsidRPr="00825AB6">
        <w:rPr>
          <w:rFonts w:ascii="Arial" w:hAnsi="Arial" w:cs="Arial"/>
          <w:b/>
          <w:sz w:val="28"/>
          <w:szCs w:val="28"/>
        </w:rPr>
        <w:t>Тяжинский муниципальный район</w:t>
      </w:r>
    </w:p>
    <w:p w:rsidR="005E4BEF" w:rsidRPr="00825AB6" w:rsidRDefault="005F3BE6" w:rsidP="005E4BEF">
      <w:pPr>
        <w:tabs>
          <w:tab w:val="left" w:pos="142"/>
        </w:tabs>
        <w:jc w:val="center"/>
        <w:rPr>
          <w:rFonts w:ascii="Arial" w:hAnsi="Arial" w:cs="Arial"/>
          <w:b/>
          <w:sz w:val="28"/>
          <w:szCs w:val="28"/>
        </w:rPr>
      </w:pPr>
      <w:proofErr w:type="spellStart"/>
      <w:r w:rsidRPr="005F3BE6">
        <w:rPr>
          <w:rFonts w:ascii="Arial" w:hAnsi="Arial" w:cs="Arial"/>
          <w:b/>
          <w:sz w:val="28"/>
          <w:szCs w:val="28"/>
        </w:rPr>
        <w:t>Кубитетское</w:t>
      </w:r>
      <w:proofErr w:type="spellEnd"/>
      <w:r w:rsidRPr="005F3BE6">
        <w:rPr>
          <w:rFonts w:ascii="Arial" w:hAnsi="Arial" w:cs="Arial"/>
          <w:b/>
          <w:sz w:val="28"/>
          <w:szCs w:val="28"/>
        </w:rPr>
        <w:t xml:space="preserve"> </w:t>
      </w:r>
      <w:r w:rsidR="005E4BEF" w:rsidRPr="00825AB6">
        <w:rPr>
          <w:rFonts w:ascii="Arial" w:hAnsi="Arial" w:cs="Arial"/>
          <w:b/>
          <w:sz w:val="28"/>
          <w:szCs w:val="28"/>
        </w:rPr>
        <w:t>сельское поселение</w:t>
      </w:r>
    </w:p>
    <w:p w:rsidR="005E4BEF" w:rsidRPr="00825AB6" w:rsidRDefault="005E4BEF" w:rsidP="005E4BEF">
      <w:pPr>
        <w:tabs>
          <w:tab w:val="left" w:pos="1305"/>
        </w:tabs>
        <w:jc w:val="center"/>
        <w:rPr>
          <w:rFonts w:ascii="Arial" w:hAnsi="Arial" w:cs="Arial"/>
          <w:b/>
          <w:sz w:val="28"/>
          <w:szCs w:val="28"/>
        </w:rPr>
      </w:pPr>
      <w:r w:rsidRPr="00825AB6">
        <w:rPr>
          <w:rFonts w:ascii="Arial" w:hAnsi="Arial" w:cs="Arial"/>
          <w:b/>
          <w:sz w:val="28"/>
          <w:szCs w:val="28"/>
        </w:rPr>
        <w:t xml:space="preserve">Администрация </w:t>
      </w:r>
      <w:r w:rsidR="005F3BE6" w:rsidRPr="005F3BE6">
        <w:rPr>
          <w:rFonts w:ascii="Arial" w:hAnsi="Arial" w:cs="Arial"/>
          <w:b/>
          <w:sz w:val="28"/>
          <w:szCs w:val="28"/>
        </w:rPr>
        <w:t>Кубитетского</w:t>
      </w:r>
      <w:r w:rsidR="005F3BE6">
        <w:rPr>
          <w:rFonts w:ascii="Arial" w:hAnsi="Arial" w:cs="Arial"/>
          <w:b/>
          <w:color w:val="FF0000"/>
          <w:sz w:val="28"/>
          <w:szCs w:val="28"/>
        </w:rPr>
        <w:t xml:space="preserve"> </w:t>
      </w:r>
      <w:r w:rsidRPr="00825AB6">
        <w:rPr>
          <w:rFonts w:ascii="Arial" w:hAnsi="Arial" w:cs="Arial"/>
          <w:b/>
          <w:sz w:val="28"/>
          <w:szCs w:val="28"/>
        </w:rPr>
        <w:t>сельского поселения</w:t>
      </w:r>
    </w:p>
    <w:p w:rsidR="005E4BEF" w:rsidRPr="00825AB6" w:rsidRDefault="005E4BEF" w:rsidP="005E4BEF">
      <w:pPr>
        <w:rPr>
          <w:szCs w:val="28"/>
        </w:rPr>
      </w:pPr>
    </w:p>
    <w:p w:rsidR="005E4BEF" w:rsidRPr="00825AB6" w:rsidRDefault="005E4BEF" w:rsidP="005E4BEF">
      <w:pPr>
        <w:tabs>
          <w:tab w:val="left" w:pos="2895"/>
        </w:tabs>
        <w:jc w:val="center"/>
        <w:rPr>
          <w:rFonts w:ascii="Arial" w:hAnsi="Arial" w:cs="Arial"/>
          <w:b/>
          <w:sz w:val="28"/>
          <w:szCs w:val="28"/>
        </w:rPr>
      </w:pPr>
      <w:r w:rsidRPr="00825AB6">
        <w:rPr>
          <w:rFonts w:ascii="Arial" w:hAnsi="Arial" w:cs="Arial"/>
          <w:b/>
          <w:szCs w:val="28"/>
        </w:rPr>
        <w:t xml:space="preserve">   </w:t>
      </w:r>
      <w:r w:rsidR="00644501">
        <w:rPr>
          <w:rFonts w:ascii="Arial" w:hAnsi="Arial" w:cs="Arial"/>
          <w:b/>
          <w:sz w:val="28"/>
          <w:szCs w:val="28"/>
        </w:rPr>
        <w:t>ПРОЕКТ ПОСТАНОВЛЕНИЯ</w:t>
      </w:r>
    </w:p>
    <w:p w:rsidR="005E4BEF" w:rsidRPr="005F3BE6" w:rsidRDefault="005E4BEF" w:rsidP="005E4BEF">
      <w:pPr>
        <w:tabs>
          <w:tab w:val="left" w:pos="2895"/>
        </w:tabs>
        <w:jc w:val="center"/>
        <w:rPr>
          <w:rFonts w:ascii="Arial" w:hAnsi="Arial" w:cs="Arial"/>
          <w:sz w:val="24"/>
          <w:szCs w:val="24"/>
        </w:rPr>
      </w:pPr>
      <w:r w:rsidRPr="00825AB6">
        <w:rPr>
          <w:rFonts w:ascii="Arial" w:hAnsi="Arial" w:cs="Arial"/>
          <w:sz w:val="24"/>
          <w:szCs w:val="24"/>
        </w:rPr>
        <w:t xml:space="preserve">   от </w:t>
      </w:r>
      <w:r w:rsidR="00644501">
        <w:rPr>
          <w:rFonts w:ascii="Arial" w:hAnsi="Arial" w:cs="Arial"/>
          <w:sz w:val="24"/>
          <w:szCs w:val="24"/>
        </w:rPr>
        <w:t>21.08</w:t>
      </w:r>
      <w:r w:rsidRPr="00825AB6">
        <w:rPr>
          <w:rFonts w:ascii="Arial" w:hAnsi="Arial" w:cs="Arial"/>
          <w:sz w:val="24"/>
          <w:szCs w:val="24"/>
        </w:rPr>
        <w:t>.2019г.</w:t>
      </w:r>
      <w:r w:rsidR="00644501">
        <w:rPr>
          <w:rFonts w:ascii="Arial" w:hAnsi="Arial" w:cs="Arial"/>
          <w:sz w:val="24"/>
          <w:szCs w:val="24"/>
        </w:rPr>
        <w:t xml:space="preserve">  </w:t>
      </w:r>
      <w:r w:rsidRPr="00825AB6">
        <w:rPr>
          <w:rFonts w:ascii="Arial" w:hAnsi="Arial" w:cs="Arial"/>
          <w:sz w:val="24"/>
          <w:szCs w:val="24"/>
        </w:rPr>
        <w:t xml:space="preserve">                                                                                                                                                                                                                                                                                                                                                                                                                                                                                                                                                                                                                                                                                                                                                                                                                                                                                                                                                                     </w:t>
      </w:r>
      <w:r w:rsidRPr="005F3BE6">
        <w:rPr>
          <w:rFonts w:ascii="Arial" w:hAnsi="Arial" w:cs="Arial"/>
          <w:sz w:val="24"/>
          <w:szCs w:val="24"/>
        </w:rPr>
        <w:t>с.</w:t>
      </w:r>
      <w:r w:rsidR="005F3BE6" w:rsidRPr="005F3BE6">
        <w:rPr>
          <w:rFonts w:ascii="Arial" w:hAnsi="Arial" w:cs="Arial"/>
          <w:sz w:val="24"/>
          <w:szCs w:val="24"/>
        </w:rPr>
        <w:t>Кубитет</w:t>
      </w:r>
    </w:p>
    <w:p w:rsidR="005E4BEF" w:rsidRPr="005F3BE6" w:rsidRDefault="005E4BEF" w:rsidP="005E4BEF">
      <w:pPr>
        <w:tabs>
          <w:tab w:val="left" w:pos="2895"/>
        </w:tabs>
        <w:jc w:val="center"/>
        <w:rPr>
          <w:rFonts w:ascii="Arial" w:hAnsi="Arial" w:cs="Arial"/>
          <w:sz w:val="24"/>
          <w:szCs w:val="24"/>
        </w:rPr>
      </w:pPr>
    </w:p>
    <w:p w:rsidR="00D95A29" w:rsidRDefault="00D95A29" w:rsidP="00D95A29">
      <w:pPr>
        <w:tabs>
          <w:tab w:val="left" w:pos="1305"/>
        </w:tabs>
        <w:jc w:val="center"/>
        <w:rPr>
          <w:rFonts w:ascii="Arial" w:hAnsi="Arial" w:cs="Arial"/>
          <w:b/>
          <w:sz w:val="28"/>
          <w:szCs w:val="28"/>
          <w:lang w:eastAsia="en-US"/>
        </w:rPr>
      </w:pPr>
      <w:r>
        <w:rPr>
          <w:rFonts w:ascii="Arial" w:hAnsi="Arial" w:cs="Arial"/>
          <w:b/>
          <w:sz w:val="28"/>
          <w:szCs w:val="28"/>
          <w:lang w:eastAsia="en-US"/>
        </w:rPr>
        <w:t>О</w:t>
      </w:r>
      <w:r w:rsidR="005E4BEF">
        <w:rPr>
          <w:rFonts w:ascii="Arial" w:hAnsi="Arial" w:cs="Arial"/>
          <w:b/>
          <w:sz w:val="28"/>
          <w:szCs w:val="28"/>
          <w:lang w:eastAsia="en-US"/>
        </w:rPr>
        <w:t xml:space="preserve"> </w:t>
      </w:r>
      <w:r w:rsidR="00FE7E84">
        <w:rPr>
          <w:rFonts w:ascii="Arial" w:hAnsi="Arial" w:cs="Arial"/>
          <w:b/>
          <w:sz w:val="28"/>
          <w:szCs w:val="28"/>
          <w:lang w:eastAsia="en-US"/>
        </w:rPr>
        <w:t>согласовании</w:t>
      </w:r>
      <w:r>
        <w:rPr>
          <w:rFonts w:ascii="Arial" w:hAnsi="Arial" w:cs="Arial"/>
          <w:b/>
          <w:sz w:val="28"/>
          <w:szCs w:val="28"/>
          <w:lang w:eastAsia="en-US"/>
        </w:rPr>
        <w:t xml:space="preserve"> мест размещения </w:t>
      </w:r>
    </w:p>
    <w:p w:rsidR="006D0A97" w:rsidRDefault="005E4BEF" w:rsidP="005E4BEF">
      <w:pPr>
        <w:tabs>
          <w:tab w:val="left" w:pos="1305"/>
        </w:tabs>
        <w:jc w:val="center"/>
        <w:rPr>
          <w:rFonts w:ascii="Arial" w:hAnsi="Arial" w:cs="Arial"/>
          <w:b/>
          <w:sz w:val="28"/>
          <w:szCs w:val="28"/>
          <w:lang w:eastAsia="en-US"/>
        </w:rPr>
      </w:pPr>
      <w:r>
        <w:rPr>
          <w:rFonts w:ascii="Arial" w:hAnsi="Arial" w:cs="Arial"/>
          <w:b/>
          <w:sz w:val="28"/>
          <w:szCs w:val="28"/>
          <w:lang w:eastAsia="en-US"/>
        </w:rPr>
        <w:t xml:space="preserve">установки спортивных и детских площадок на территории муниципального образования </w:t>
      </w:r>
    </w:p>
    <w:p w:rsidR="006D0A97" w:rsidRDefault="00FE7E84" w:rsidP="005E4BEF">
      <w:pPr>
        <w:tabs>
          <w:tab w:val="left" w:pos="1305"/>
        </w:tabs>
        <w:jc w:val="center"/>
        <w:rPr>
          <w:rFonts w:ascii="Arial" w:hAnsi="Arial" w:cs="Arial"/>
          <w:b/>
          <w:sz w:val="28"/>
          <w:szCs w:val="28"/>
          <w:lang w:eastAsia="en-US"/>
        </w:rPr>
      </w:pPr>
      <w:r>
        <w:rPr>
          <w:rFonts w:ascii="Arial" w:hAnsi="Arial" w:cs="Arial"/>
          <w:b/>
          <w:sz w:val="28"/>
          <w:szCs w:val="28"/>
          <w:lang w:eastAsia="en-US"/>
        </w:rPr>
        <w:t>«</w:t>
      </w:r>
      <w:proofErr w:type="spellStart"/>
      <w:r w:rsidR="005F3BE6" w:rsidRPr="005F3BE6">
        <w:rPr>
          <w:rFonts w:ascii="Arial" w:hAnsi="Arial" w:cs="Arial"/>
          <w:b/>
          <w:sz w:val="28"/>
          <w:szCs w:val="28"/>
          <w:lang w:eastAsia="en-US"/>
        </w:rPr>
        <w:t>Кубитетское</w:t>
      </w:r>
      <w:proofErr w:type="spellEnd"/>
      <w:r w:rsidR="005F3BE6">
        <w:rPr>
          <w:rFonts w:ascii="Arial" w:hAnsi="Arial" w:cs="Arial"/>
          <w:b/>
          <w:color w:val="FF0000"/>
          <w:sz w:val="28"/>
          <w:szCs w:val="28"/>
          <w:lang w:eastAsia="en-US"/>
        </w:rPr>
        <w:t xml:space="preserve"> </w:t>
      </w:r>
      <w:r>
        <w:rPr>
          <w:rFonts w:ascii="Arial" w:hAnsi="Arial" w:cs="Arial"/>
          <w:b/>
          <w:sz w:val="28"/>
          <w:szCs w:val="28"/>
          <w:lang w:eastAsia="en-US"/>
        </w:rPr>
        <w:t xml:space="preserve">сельское поселение» </w:t>
      </w:r>
    </w:p>
    <w:p w:rsidR="006D0A97" w:rsidRDefault="005E4BEF" w:rsidP="005E4BEF">
      <w:pPr>
        <w:tabs>
          <w:tab w:val="left" w:pos="1305"/>
        </w:tabs>
        <w:jc w:val="center"/>
        <w:rPr>
          <w:rFonts w:ascii="Arial" w:hAnsi="Arial" w:cs="Arial"/>
          <w:b/>
          <w:sz w:val="28"/>
          <w:szCs w:val="28"/>
          <w:lang w:eastAsia="en-US"/>
        </w:rPr>
      </w:pPr>
      <w:r>
        <w:rPr>
          <w:rFonts w:ascii="Arial" w:hAnsi="Arial" w:cs="Arial"/>
          <w:b/>
          <w:sz w:val="28"/>
          <w:szCs w:val="28"/>
          <w:lang w:eastAsia="en-US"/>
        </w:rPr>
        <w:t>в целях подготовки мероприятий проекта</w:t>
      </w:r>
    </w:p>
    <w:p w:rsidR="006D0A97" w:rsidRDefault="005E4BEF" w:rsidP="005E4BEF">
      <w:pPr>
        <w:tabs>
          <w:tab w:val="left" w:pos="1305"/>
        </w:tabs>
        <w:jc w:val="center"/>
        <w:rPr>
          <w:rFonts w:ascii="Arial" w:hAnsi="Arial" w:cs="Arial"/>
          <w:b/>
          <w:sz w:val="28"/>
          <w:szCs w:val="28"/>
          <w:lang w:eastAsia="en-US"/>
        </w:rPr>
      </w:pPr>
      <w:r>
        <w:rPr>
          <w:rFonts w:ascii="Arial" w:hAnsi="Arial" w:cs="Arial"/>
          <w:b/>
          <w:sz w:val="28"/>
          <w:szCs w:val="28"/>
          <w:lang w:eastAsia="en-US"/>
        </w:rPr>
        <w:t xml:space="preserve"> муниципальной программы</w:t>
      </w:r>
      <w:r w:rsidRPr="00825AB6">
        <w:rPr>
          <w:rFonts w:ascii="Arial" w:hAnsi="Arial" w:cs="Arial"/>
          <w:b/>
          <w:sz w:val="28"/>
          <w:szCs w:val="28"/>
          <w:lang w:eastAsia="en-US"/>
        </w:rPr>
        <w:t xml:space="preserve"> </w:t>
      </w:r>
    </w:p>
    <w:p w:rsidR="005E4BEF" w:rsidRPr="0011427E" w:rsidRDefault="005E4BEF" w:rsidP="005E4BEF">
      <w:pPr>
        <w:tabs>
          <w:tab w:val="left" w:pos="1305"/>
        </w:tabs>
        <w:jc w:val="center"/>
        <w:rPr>
          <w:rFonts w:ascii="Arial" w:hAnsi="Arial" w:cs="Arial"/>
          <w:b/>
          <w:sz w:val="28"/>
          <w:szCs w:val="28"/>
        </w:rPr>
      </w:pPr>
      <w:r w:rsidRPr="00E11364">
        <w:rPr>
          <w:rFonts w:ascii="Arial" w:hAnsi="Arial" w:cs="Arial"/>
          <w:b/>
          <w:sz w:val="28"/>
          <w:szCs w:val="28"/>
          <w:lang w:eastAsia="en-US"/>
        </w:rPr>
        <w:t>"Комплексное развитие сельских территорий"</w:t>
      </w:r>
      <w:r>
        <w:rPr>
          <w:rFonts w:ascii="Arial" w:hAnsi="Arial" w:cs="Arial"/>
          <w:b/>
          <w:sz w:val="28"/>
          <w:szCs w:val="28"/>
          <w:lang w:eastAsia="en-US"/>
        </w:rPr>
        <w:t xml:space="preserve"> на 2020-2022 годы</w:t>
      </w:r>
    </w:p>
    <w:p w:rsidR="005E4BEF" w:rsidRPr="00DC6A3F" w:rsidRDefault="005E4BEF" w:rsidP="005E4BEF">
      <w:pPr>
        <w:rPr>
          <w:color w:val="FF0000"/>
          <w:sz w:val="28"/>
        </w:rPr>
      </w:pPr>
    </w:p>
    <w:p w:rsidR="005E4BEF" w:rsidRDefault="00FE7E84" w:rsidP="005E4BEF">
      <w:pPr>
        <w:autoSpaceDE w:val="0"/>
        <w:autoSpaceDN w:val="0"/>
        <w:adjustRightInd w:val="0"/>
        <w:ind w:firstLine="540"/>
        <w:jc w:val="both"/>
        <w:rPr>
          <w:rFonts w:ascii="Arial" w:hAnsi="Arial" w:cs="Arial"/>
          <w:sz w:val="24"/>
          <w:szCs w:val="24"/>
        </w:rPr>
      </w:pPr>
      <w:r>
        <w:rPr>
          <w:rFonts w:ascii="Arial" w:hAnsi="Arial" w:cs="Arial"/>
          <w:sz w:val="24"/>
          <w:szCs w:val="24"/>
        </w:rPr>
        <w:t>Руководствуясь Федеральным законом</w:t>
      </w:r>
      <w:r w:rsidR="005E4BEF" w:rsidRPr="0042164A">
        <w:rPr>
          <w:rFonts w:ascii="Arial" w:hAnsi="Arial" w:cs="Arial"/>
          <w:sz w:val="24"/>
          <w:szCs w:val="24"/>
        </w:rPr>
        <w:t xml:space="preserve"> «Об общих принципах организации местного самоуправления в Российской Федерации» от 06 октября 2003 г. </w:t>
      </w:r>
      <w:r w:rsidR="005E4BEF" w:rsidRPr="00FD7D60">
        <w:rPr>
          <w:rFonts w:ascii="Arial" w:hAnsi="Arial" w:cs="Arial"/>
          <w:sz w:val="24"/>
          <w:szCs w:val="24"/>
        </w:rPr>
        <w:t>№</w:t>
      </w:r>
      <w:r w:rsidR="005E4BEF">
        <w:rPr>
          <w:rFonts w:ascii="Arial" w:hAnsi="Arial" w:cs="Arial"/>
          <w:sz w:val="24"/>
          <w:szCs w:val="24"/>
        </w:rPr>
        <w:t xml:space="preserve"> </w:t>
      </w:r>
      <w:r w:rsidR="005E4BEF" w:rsidRPr="000F629D">
        <w:rPr>
          <w:rFonts w:ascii="Arial" w:hAnsi="Arial" w:cs="Arial"/>
          <w:sz w:val="24"/>
          <w:szCs w:val="24"/>
        </w:rPr>
        <w:t xml:space="preserve">131-ФЗ, </w:t>
      </w:r>
      <w:r>
        <w:rPr>
          <w:rFonts w:ascii="Arial" w:hAnsi="Arial" w:cs="Arial"/>
          <w:sz w:val="24"/>
          <w:szCs w:val="24"/>
        </w:rPr>
        <w:t>Уставом</w:t>
      </w:r>
      <w:r w:rsidR="005E4BEF" w:rsidRPr="000F629D">
        <w:rPr>
          <w:rFonts w:ascii="Arial" w:hAnsi="Arial" w:cs="Arial"/>
          <w:sz w:val="24"/>
          <w:szCs w:val="24"/>
        </w:rPr>
        <w:t xml:space="preserve"> муниципального образования «</w:t>
      </w:r>
      <w:proofErr w:type="spellStart"/>
      <w:r w:rsidR="005F3BE6" w:rsidRPr="005F3BE6">
        <w:rPr>
          <w:rFonts w:ascii="Arial" w:hAnsi="Arial" w:cs="Arial"/>
          <w:sz w:val="24"/>
          <w:szCs w:val="24"/>
        </w:rPr>
        <w:t>Кубитетское</w:t>
      </w:r>
      <w:proofErr w:type="spellEnd"/>
      <w:r w:rsidR="005E4BEF" w:rsidRPr="000F629D">
        <w:rPr>
          <w:rFonts w:ascii="Arial" w:hAnsi="Arial" w:cs="Arial"/>
          <w:sz w:val="24"/>
          <w:szCs w:val="24"/>
        </w:rPr>
        <w:t xml:space="preserve"> сельское поселение»:</w:t>
      </w:r>
    </w:p>
    <w:p w:rsidR="005E4BEF" w:rsidRDefault="005E4BEF" w:rsidP="005E4BEF">
      <w:pPr>
        <w:autoSpaceDE w:val="0"/>
        <w:autoSpaceDN w:val="0"/>
        <w:adjustRightInd w:val="0"/>
        <w:ind w:firstLine="540"/>
        <w:jc w:val="both"/>
        <w:rPr>
          <w:rFonts w:ascii="Arial" w:hAnsi="Arial" w:cs="Arial"/>
          <w:sz w:val="24"/>
          <w:szCs w:val="24"/>
        </w:rPr>
      </w:pPr>
    </w:p>
    <w:p w:rsidR="00AB01A5" w:rsidRDefault="005E4BEF" w:rsidP="00FE7E84">
      <w:pPr>
        <w:autoSpaceDE w:val="0"/>
        <w:autoSpaceDN w:val="0"/>
        <w:adjustRightInd w:val="0"/>
        <w:ind w:firstLine="540"/>
        <w:jc w:val="both"/>
        <w:rPr>
          <w:rFonts w:ascii="Arial" w:hAnsi="Arial" w:cs="Arial"/>
          <w:sz w:val="24"/>
          <w:szCs w:val="24"/>
        </w:rPr>
      </w:pPr>
      <w:r w:rsidRPr="001B2A6C">
        <w:rPr>
          <w:rFonts w:ascii="Arial" w:hAnsi="Arial" w:cs="Arial"/>
          <w:sz w:val="24"/>
          <w:szCs w:val="24"/>
        </w:rPr>
        <w:t xml:space="preserve">1. </w:t>
      </w:r>
      <w:proofErr w:type="gramStart"/>
      <w:r w:rsidR="009135B9">
        <w:rPr>
          <w:rFonts w:ascii="Arial" w:hAnsi="Arial" w:cs="Arial"/>
          <w:sz w:val="24"/>
          <w:szCs w:val="24"/>
        </w:rPr>
        <w:t>Согласовать</w:t>
      </w:r>
      <w:r w:rsidRPr="001B2A6C">
        <w:rPr>
          <w:rFonts w:ascii="Arial" w:hAnsi="Arial" w:cs="Arial"/>
          <w:sz w:val="24"/>
          <w:szCs w:val="24"/>
        </w:rPr>
        <w:t xml:space="preserve"> </w:t>
      </w:r>
      <w:r w:rsidR="00FE7E84" w:rsidRPr="00FE7E84">
        <w:rPr>
          <w:rFonts w:ascii="Arial" w:hAnsi="Arial" w:cs="Arial"/>
          <w:sz w:val="24"/>
          <w:szCs w:val="24"/>
        </w:rPr>
        <w:t>мест</w:t>
      </w:r>
      <w:r w:rsidR="00FE7E84">
        <w:rPr>
          <w:rFonts w:ascii="Arial" w:hAnsi="Arial" w:cs="Arial"/>
          <w:sz w:val="24"/>
          <w:szCs w:val="24"/>
        </w:rPr>
        <w:t xml:space="preserve">а размещения </w:t>
      </w:r>
      <w:r w:rsidR="00FE7E84" w:rsidRPr="00FE7E84">
        <w:rPr>
          <w:rFonts w:ascii="Arial" w:hAnsi="Arial" w:cs="Arial"/>
          <w:sz w:val="24"/>
          <w:szCs w:val="24"/>
        </w:rPr>
        <w:t>установки спортивных и детских площадок на территории муниципального образования</w:t>
      </w:r>
      <w:r w:rsidR="009135B9">
        <w:rPr>
          <w:rFonts w:ascii="Arial" w:hAnsi="Arial" w:cs="Arial"/>
          <w:sz w:val="24"/>
          <w:szCs w:val="24"/>
        </w:rPr>
        <w:t xml:space="preserve"> </w:t>
      </w:r>
      <w:r w:rsidR="009135B9" w:rsidRPr="009135B9">
        <w:rPr>
          <w:rFonts w:ascii="Arial" w:hAnsi="Arial" w:cs="Arial"/>
          <w:sz w:val="24"/>
          <w:szCs w:val="24"/>
        </w:rPr>
        <w:t>«</w:t>
      </w:r>
      <w:proofErr w:type="spellStart"/>
      <w:r w:rsidR="005F3BE6">
        <w:rPr>
          <w:rFonts w:ascii="Arial" w:hAnsi="Arial" w:cs="Arial"/>
          <w:sz w:val="24"/>
          <w:szCs w:val="24"/>
        </w:rPr>
        <w:t>К</w:t>
      </w:r>
      <w:r w:rsidR="005F3BE6" w:rsidRPr="005F3BE6">
        <w:rPr>
          <w:rFonts w:ascii="Arial" w:hAnsi="Arial" w:cs="Arial"/>
          <w:sz w:val="24"/>
          <w:szCs w:val="24"/>
        </w:rPr>
        <w:t>убитетское</w:t>
      </w:r>
      <w:proofErr w:type="spellEnd"/>
      <w:r w:rsidR="00AB01A5">
        <w:rPr>
          <w:rFonts w:ascii="Arial" w:hAnsi="Arial" w:cs="Arial"/>
          <w:sz w:val="24"/>
          <w:szCs w:val="24"/>
        </w:rPr>
        <w:t xml:space="preserve"> сельское поселение»</w:t>
      </w:r>
      <w:r w:rsidR="00FE7E84" w:rsidRPr="00FE7E84">
        <w:rPr>
          <w:rFonts w:ascii="Arial" w:hAnsi="Arial" w:cs="Arial"/>
          <w:sz w:val="24"/>
          <w:szCs w:val="24"/>
        </w:rPr>
        <w:t xml:space="preserve"> в целях подготовки мероприятий проекта муниципальной программы "Комплексное развитие сельских территорий" на 2020-2022 годы</w:t>
      </w:r>
      <w:r w:rsidR="00AB01A5">
        <w:rPr>
          <w:rFonts w:ascii="Arial" w:hAnsi="Arial" w:cs="Arial"/>
          <w:sz w:val="24"/>
          <w:szCs w:val="24"/>
        </w:rPr>
        <w:t xml:space="preserve"> в населенных пунктах в населенных пунктах:</w:t>
      </w:r>
      <w:proofErr w:type="gramEnd"/>
    </w:p>
    <w:p w:rsidR="005E4BEF" w:rsidRDefault="00AB01A5" w:rsidP="00FE7E84">
      <w:pPr>
        <w:autoSpaceDE w:val="0"/>
        <w:autoSpaceDN w:val="0"/>
        <w:adjustRightInd w:val="0"/>
        <w:ind w:firstLine="540"/>
        <w:jc w:val="both"/>
        <w:rPr>
          <w:rFonts w:ascii="Arial" w:hAnsi="Arial" w:cs="Arial"/>
          <w:sz w:val="24"/>
          <w:szCs w:val="24"/>
        </w:rPr>
      </w:pPr>
      <w:r w:rsidRPr="005F3BE6">
        <w:rPr>
          <w:rFonts w:ascii="Arial" w:hAnsi="Arial" w:cs="Arial"/>
          <w:sz w:val="24"/>
          <w:szCs w:val="24"/>
        </w:rPr>
        <w:t xml:space="preserve">- </w:t>
      </w:r>
      <w:r w:rsidR="00FE7E84" w:rsidRPr="005F3BE6">
        <w:rPr>
          <w:rFonts w:ascii="Arial" w:hAnsi="Arial" w:cs="Arial"/>
          <w:sz w:val="24"/>
          <w:szCs w:val="24"/>
        </w:rPr>
        <w:t xml:space="preserve"> </w:t>
      </w:r>
      <w:r w:rsidR="005F3BE6" w:rsidRPr="005F3BE6">
        <w:rPr>
          <w:rFonts w:ascii="Arial" w:hAnsi="Arial" w:cs="Arial"/>
          <w:sz w:val="24"/>
          <w:szCs w:val="24"/>
        </w:rPr>
        <w:t>с.Кубитет</w:t>
      </w:r>
      <w:r>
        <w:rPr>
          <w:rFonts w:ascii="Arial" w:hAnsi="Arial" w:cs="Arial"/>
          <w:sz w:val="24"/>
          <w:szCs w:val="24"/>
        </w:rPr>
        <w:t xml:space="preserve">, на прилегающей территории </w:t>
      </w:r>
      <w:r w:rsidR="005F3BE6" w:rsidRPr="005F3BE6">
        <w:rPr>
          <w:rFonts w:ascii="Arial" w:hAnsi="Arial" w:cs="Arial"/>
          <w:sz w:val="24"/>
          <w:szCs w:val="24"/>
        </w:rPr>
        <w:t>общеобразовательной школы</w:t>
      </w:r>
      <w:r>
        <w:rPr>
          <w:rFonts w:ascii="Arial" w:hAnsi="Arial" w:cs="Arial"/>
          <w:sz w:val="24"/>
          <w:szCs w:val="24"/>
        </w:rPr>
        <w:t xml:space="preserve">, расположенной по адресу: </w:t>
      </w:r>
      <w:r w:rsidRPr="00AB01A5">
        <w:rPr>
          <w:rFonts w:ascii="Arial" w:hAnsi="Arial" w:cs="Arial"/>
          <w:sz w:val="24"/>
          <w:szCs w:val="24"/>
        </w:rPr>
        <w:t>Кемеровская обл</w:t>
      </w:r>
      <w:r>
        <w:rPr>
          <w:rFonts w:ascii="Arial" w:hAnsi="Arial" w:cs="Arial"/>
          <w:sz w:val="24"/>
          <w:szCs w:val="24"/>
        </w:rPr>
        <w:t>асть</w:t>
      </w:r>
      <w:r w:rsidRPr="00AB01A5">
        <w:rPr>
          <w:rFonts w:ascii="Arial" w:hAnsi="Arial" w:cs="Arial"/>
          <w:sz w:val="24"/>
          <w:szCs w:val="24"/>
        </w:rPr>
        <w:t xml:space="preserve">, </w:t>
      </w:r>
      <w:r>
        <w:rPr>
          <w:rFonts w:ascii="Arial" w:hAnsi="Arial" w:cs="Arial"/>
          <w:sz w:val="24"/>
          <w:szCs w:val="24"/>
        </w:rPr>
        <w:t>Тяжинский район</w:t>
      </w:r>
      <w:r w:rsidRPr="00AB01A5">
        <w:rPr>
          <w:rFonts w:ascii="Arial" w:hAnsi="Arial" w:cs="Arial"/>
          <w:sz w:val="24"/>
          <w:szCs w:val="24"/>
        </w:rPr>
        <w:t xml:space="preserve">, </w:t>
      </w:r>
      <w:r w:rsidRPr="005F3BE6">
        <w:rPr>
          <w:rFonts w:ascii="Arial" w:hAnsi="Arial" w:cs="Arial"/>
          <w:sz w:val="24"/>
          <w:szCs w:val="24"/>
        </w:rPr>
        <w:t>с</w:t>
      </w:r>
      <w:r w:rsidR="00BE7826" w:rsidRPr="005F3BE6">
        <w:rPr>
          <w:rFonts w:ascii="Arial" w:hAnsi="Arial" w:cs="Arial"/>
          <w:sz w:val="24"/>
          <w:szCs w:val="24"/>
        </w:rPr>
        <w:t>.</w:t>
      </w:r>
      <w:r w:rsidR="005F3BE6" w:rsidRPr="005F3BE6">
        <w:rPr>
          <w:rFonts w:ascii="Arial" w:hAnsi="Arial" w:cs="Arial"/>
          <w:sz w:val="24"/>
          <w:szCs w:val="24"/>
        </w:rPr>
        <w:t xml:space="preserve"> Кубитет, </w:t>
      </w:r>
      <w:proofErr w:type="spellStart"/>
      <w:proofErr w:type="gramStart"/>
      <w:r w:rsidR="005F3BE6" w:rsidRPr="005F3BE6">
        <w:rPr>
          <w:rFonts w:ascii="Arial" w:hAnsi="Arial" w:cs="Arial"/>
          <w:sz w:val="24"/>
          <w:szCs w:val="24"/>
        </w:rPr>
        <w:t>ул</w:t>
      </w:r>
      <w:proofErr w:type="spellEnd"/>
      <w:proofErr w:type="gramEnd"/>
      <w:r w:rsidR="005F3BE6">
        <w:rPr>
          <w:rFonts w:ascii="Arial" w:hAnsi="Arial" w:cs="Arial"/>
          <w:color w:val="FF0000"/>
          <w:sz w:val="24"/>
          <w:szCs w:val="24"/>
        </w:rPr>
        <w:t xml:space="preserve"> </w:t>
      </w:r>
      <w:r w:rsidR="005F3BE6" w:rsidRPr="005F3BE6">
        <w:rPr>
          <w:rFonts w:ascii="Arial" w:hAnsi="Arial" w:cs="Arial"/>
          <w:sz w:val="24"/>
          <w:szCs w:val="24"/>
        </w:rPr>
        <w:t>Рабочая</w:t>
      </w:r>
      <w:r w:rsidRPr="005F3BE6">
        <w:rPr>
          <w:rFonts w:ascii="Arial" w:hAnsi="Arial" w:cs="Arial"/>
          <w:sz w:val="24"/>
          <w:szCs w:val="24"/>
        </w:rPr>
        <w:t xml:space="preserve">, </w:t>
      </w:r>
      <w:proofErr w:type="spellStart"/>
      <w:r w:rsidRPr="005F3BE6">
        <w:rPr>
          <w:rFonts w:ascii="Arial" w:hAnsi="Arial" w:cs="Arial"/>
          <w:sz w:val="24"/>
          <w:szCs w:val="24"/>
        </w:rPr>
        <w:t>д</w:t>
      </w:r>
      <w:proofErr w:type="spellEnd"/>
      <w:r w:rsidRPr="005F3BE6">
        <w:rPr>
          <w:rFonts w:ascii="Arial" w:hAnsi="Arial" w:cs="Arial"/>
          <w:sz w:val="24"/>
          <w:szCs w:val="24"/>
        </w:rPr>
        <w:t xml:space="preserve"> 1</w:t>
      </w:r>
      <w:r w:rsidR="005F3BE6">
        <w:rPr>
          <w:rFonts w:ascii="Arial" w:hAnsi="Arial" w:cs="Arial"/>
          <w:sz w:val="24"/>
          <w:szCs w:val="24"/>
        </w:rPr>
        <w:t>1г</w:t>
      </w:r>
      <w:r w:rsidRPr="005F3BE6">
        <w:rPr>
          <w:rFonts w:ascii="Arial" w:hAnsi="Arial" w:cs="Arial"/>
          <w:sz w:val="24"/>
          <w:szCs w:val="24"/>
        </w:rPr>
        <w:t xml:space="preserve"> </w:t>
      </w:r>
      <w:r w:rsidR="00304CBC" w:rsidRPr="005F3BE6">
        <w:rPr>
          <w:rFonts w:ascii="Arial" w:hAnsi="Arial" w:cs="Arial"/>
          <w:sz w:val="24"/>
          <w:szCs w:val="24"/>
        </w:rPr>
        <w:t>–</w:t>
      </w:r>
      <w:r w:rsidR="00304CBC">
        <w:rPr>
          <w:rFonts w:ascii="Arial" w:hAnsi="Arial" w:cs="Arial"/>
          <w:sz w:val="24"/>
          <w:szCs w:val="24"/>
        </w:rPr>
        <w:t xml:space="preserve"> размещение </w:t>
      </w:r>
      <w:r w:rsidR="00304CBC" w:rsidRPr="00D9244B">
        <w:rPr>
          <w:rFonts w:ascii="Arial" w:hAnsi="Arial" w:cs="Arial"/>
          <w:b/>
          <w:sz w:val="24"/>
          <w:szCs w:val="24"/>
        </w:rPr>
        <w:t>спортивной площадки</w:t>
      </w:r>
      <w:r w:rsidR="00304CBC">
        <w:rPr>
          <w:rFonts w:ascii="Arial" w:hAnsi="Arial" w:cs="Arial"/>
          <w:sz w:val="24"/>
          <w:szCs w:val="24"/>
        </w:rPr>
        <w:t>;</w:t>
      </w:r>
    </w:p>
    <w:p w:rsidR="00304CBC" w:rsidRDefault="00811564" w:rsidP="00FE7E84">
      <w:pPr>
        <w:autoSpaceDE w:val="0"/>
        <w:autoSpaceDN w:val="0"/>
        <w:adjustRightInd w:val="0"/>
        <w:ind w:firstLine="540"/>
        <w:jc w:val="both"/>
        <w:rPr>
          <w:rFonts w:ascii="Arial" w:hAnsi="Arial" w:cs="Arial"/>
          <w:sz w:val="24"/>
          <w:szCs w:val="24"/>
        </w:rPr>
      </w:pPr>
      <w:r w:rsidRPr="00811564">
        <w:rPr>
          <w:rFonts w:ascii="Arial" w:hAnsi="Arial" w:cs="Arial"/>
          <w:sz w:val="24"/>
          <w:szCs w:val="24"/>
        </w:rPr>
        <w:t xml:space="preserve">-  </w:t>
      </w:r>
      <w:r w:rsidR="00784C6F" w:rsidRPr="00784C6F">
        <w:rPr>
          <w:rFonts w:ascii="Arial" w:hAnsi="Arial" w:cs="Arial"/>
          <w:sz w:val="24"/>
          <w:szCs w:val="24"/>
        </w:rPr>
        <w:t>с. Кубитет</w:t>
      </w:r>
      <w:r w:rsidRPr="00811564">
        <w:rPr>
          <w:rFonts w:ascii="Arial" w:hAnsi="Arial" w:cs="Arial"/>
          <w:sz w:val="24"/>
          <w:szCs w:val="24"/>
        </w:rPr>
        <w:t xml:space="preserve">, на прилегающей территории </w:t>
      </w:r>
      <w:r w:rsidRPr="00784C6F">
        <w:rPr>
          <w:rFonts w:ascii="Arial" w:hAnsi="Arial" w:cs="Arial"/>
          <w:sz w:val="24"/>
          <w:szCs w:val="24"/>
        </w:rPr>
        <w:t>детского сада</w:t>
      </w:r>
      <w:r w:rsidRPr="00811564">
        <w:rPr>
          <w:rFonts w:ascii="Arial" w:hAnsi="Arial" w:cs="Arial"/>
          <w:sz w:val="24"/>
          <w:szCs w:val="24"/>
        </w:rPr>
        <w:t>, расположенной по адресу: Кемеровская область, Тяжинский райо</w:t>
      </w:r>
      <w:r>
        <w:rPr>
          <w:rFonts w:ascii="Arial" w:hAnsi="Arial" w:cs="Arial"/>
          <w:sz w:val="24"/>
          <w:szCs w:val="24"/>
        </w:rPr>
        <w:t xml:space="preserve">н, </w:t>
      </w:r>
      <w:r w:rsidRPr="00784C6F">
        <w:rPr>
          <w:rFonts w:ascii="Arial" w:hAnsi="Arial" w:cs="Arial"/>
          <w:sz w:val="24"/>
          <w:szCs w:val="24"/>
        </w:rPr>
        <w:t>с</w:t>
      </w:r>
      <w:r w:rsidR="00BE7826" w:rsidRPr="00784C6F">
        <w:rPr>
          <w:rFonts w:ascii="Arial" w:hAnsi="Arial" w:cs="Arial"/>
          <w:sz w:val="24"/>
          <w:szCs w:val="24"/>
        </w:rPr>
        <w:t>.</w:t>
      </w:r>
      <w:r w:rsidR="00784C6F" w:rsidRPr="00784C6F">
        <w:rPr>
          <w:rFonts w:ascii="Arial" w:hAnsi="Arial" w:cs="Arial"/>
          <w:sz w:val="24"/>
          <w:szCs w:val="24"/>
        </w:rPr>
        <w:t>Кубитет</w:t>
      </w:r>
      <w:r w:rsidRPr="00784C6F">
        <w:rPr>
          <w:rFonts w:ascii="Arial" w:hAnsi="Arial" w:cs="Arial"/>
          <w:sz w:val="24"/>
          <w:szCs w:val="24"/>
        </w:rPr>
        <w:t>,</w:t>
      </w:r>
      <w:r w:rsidRPr="00EC7C3D">
        <w:rPr>
          <w:rFonts w:ascii="Arial" w:hAnsi="Arial" w:cs="Arial"/>
          <w:color w:val="FF0000"/>
          <w:sz w:val="24"/>
          <w:szCs w:val="24"/>
        </w:rPr>
        <w:t xml:space="preserve"> </w:t>
      </w:r>
      <w:proofErr w:type="spellStart"/>
      <w:proofErr w:type="gramStart"/>
      <w:r w:rsidRPr="00784C6F">
        <w:rPr>
          <w:rFonts w:ascii="Arial" w:hAnsi="Arial" w:cs="Arial"/>
          <w:sz w:val="24"/>
          <w:szCs w:val="24"/>
        </w:rPr>
        <w:t>ул</w:t>
      </w:r>
      <w:proofErr w:type="spellEnd"/>
      <w:proofErr w:type="gramEnd"/>
      <w:r w:rsidR="00784C6F" w:rsidRPr="00784C6F">
        <w:rPr>
          <w:rFonts w:ascii="Arial" w:hAnsi="Arial" w:cs="Arial"/>
          <w:sz w:val="24"/>
          <w:szCs w:val="24"/>
        </w:rPr>
        <w:t xml:space="preserve"> Рабочая</w:t>
      </w:r>
      <w:r w:rsidRPr="00784C6F">
        <w:rPr>
          <w:rFonts w:ascii="Arial" w:hAnsi="Arial" w:cs="Arial"/>
          <w:sz w:val="24"/>
          <w:szCs w:val="24"/>
        </w:rPr>
        <w:t xml:space="preserve">, </w:t>
      </w:r>
      <w:proofErr w:type="spellStart"/>
      <w:r w:rsidRPr="00784C6F">
        <w:rPr>
          <w:rFonts w:ascii="Arial" w:hAnsi="Arial" w:cs="Arial"/>
          <w:sz w:val="24"/>
          <w:szCs w:val="24"/>
        </w:rPr>
        <w:t>д</w:t>
      </w:r>
      <w:proofErr w:type="spellEnd"/>
      <w:r w:rsidR="009337EF" w:rsidRPr="00784C6F">
        <w:rPr>
          <w:rFonts w:ascii="Arial" w:hAnsi="Arial" w:cs="Arial"/>
          <w:sz w:val="24"/>
          <w:szCs w:val="24"/>
        </w:rPr>
        <w:t xml:space="preserve"> </w:t>
      </w:r>
      <w:r w:rsidR="00784C6F" w:rsidRPr="00784C6F">
        <w:rPr>
          <w:rFonts w:ascii="Arial" w:hAnsi="Arial" w:cs="Arial"/>
          <w:sz w:val="24"/>
          <w:szCs w:val="24"/>
        </w:rPr>
        <w:t>11б</w:t>
      </w:r>
      <w:r>
        <w:rPr>
          <w:rFonts w:ascii="Arial" w:hAnsi="Arial" w:cs="Arial"/>
          <w:sz w:val="24"/>
          <w:szCs w:val="24"/>
        </w:rPr>
        <w:t xml:space="preserve"> – размещение </w:t>
      </w:r>
      <w:r w:rsidRPr="00D9244B">
        <w:rPr>
          <w:rFonts w:ascii="Arial" w:hAnsi="Arial" w:cs="Arial"/>
          <w:b/>
          <w:sz w:val="24"/>
          <w:szCs w:val="24"/>
        </w:rPr>
        <w:t>детской площадки</w:t>
      </w:r>
      <w:r w:rsidRPr="00811564">
        <w:rPr>
          <w:rFonts w:ascii="Arial" w:hAnsi="Arial" w:cs="Arial"/>
          <w:sz w:val="24"/>
          <w:szCs w:val="24"/>
        </w:rPr>
        <w:t>;</w:t>
      </w:r>
    </w:p>
    <w:p w:rsidR="009337EF" w:rsidRPr="009337EF" w:rsidRDefault="00784C6F" w:rsidP="009337EF">
      <w:pPr>
        <w:autoSpaceDE w:val="0"/>
        <w:autoSpaceDN w:val="0"/>
        <w:adjustRightInd w:val="0"/>
        <w:ind w:firstLine="540"/>
        <w:jc w:val="both"/>
        <w:rPr>
          <w:rFonts w:ascii="Arial" w:hAnsi="Arial" w:cs="Arial"/>
          <w:sz w:val="24"/>
          <w:szCs w:val="24"/>
        </w:rPr>
      </w:pPr>
      <w:r>
        <w:rPr>
          <w:rFonts w:ascii="Arial" w:hAnsi="Arial" w:cs="Arial"/>
          <w:sz w:val="24"/>
          <w:szCs w:val="24"/>
        </w:rPr>
        <w:t xml:space="preserve">-  д. </w:t>
      </w:r>
      <w:proofErr w:type="gramStart"/>
      <w:r>
        <w:rPr>
          <w:rFonts w:ascii="Arial" w:hAnsi="Arial" w:cs="Arial"/>
          <w:sz w:val="24"/>
          <w:szCs w:val="24"/>
        </w:rPr>
        <w:t>Старый</w:t>
      </w:r>
      <w:proofErr w:type="gramEnd"/>
      <w:r>
        <w:rPr>
          <w:rFonts w:ascii="Arial" w:hAnsi="Arial" w:cs="Arial"/>
          <w:sz w:val="24"/>
          <w:szCs w:val="24"/>
        </w:rPr>
        <w:t xml:space="preserve"> Урюп</w:t>
      </w:r>
      <w:r w:rsidR="009337EF" w:rsidRPr="009337EF">
        <w:rPr>
          <w:rFonts w:ascii="Arial" w:hAnsi="Arial" w:cs="Arial"/>
          <w:sz w:val="24"/>
          <w:szCs w:val="24"/>
        </w:rPr>
        <w:t>, на прилегающей территории</w:t>
      </w:r>
      <w:r w:rsidRPr="00784C6F">
        <w:rPr>
          <w:rFonts w:ascii="Arial" w:hAnsi="Arial" w:cs="Arial"/>
          <w:sz w:val="24"/>
          <w:szCs w:val="24"/>
        </w:rPr>
        <w:t xml:space="preserve"> </w:t>
      </w:r>
      <w:r w:rsidRPr="005F3BE6">
        <w:rPr>
          <w:rFonts w:ascii="Arial" w:hAnsi="Arial" w:cs="Arial"/>
          <w:sz w:val="24"/>
          <w:szCs w:val="24"/>
        </w:rPr>
        <w:t>общеобразовательной школы</w:t>
      </w:r>
      <w:r w:rsidR="009337EF" w:rsidRPr="009337EF">
        <w:rPr>
          <w:rFonts w:ascii="Arial" w:hAnsi="Arial" w:cs="Arial"/>
          <w:sz w:val="24"/>
          <w:szCs w:val="24"/>
        </w:rPr>
        <w:t>, расположенной по адресу: Кемеров</w:t>
      </w:r>
      <w:r>
        <w:rPr>
          <w:rFonts w:ascii="Arial" w:hAnsi="Arial" w:cs="Arial"/>
          <w:sz w:val="24"/>
          <w:szCs w:val="24"/>
        </w:rPr>
        <w:t>ская область, Тяжинский район, д. Старый Урюп</w:t>
      </w:r>
      <w:r w:rsidR="009337EF" w:rsidRPr="009337EF">
        <w:rPr>
          <w:rFonts w:ascii="Arial" w:hAnsi="Arial" w:cs="Arial"/>
          <w:sz w:val="24"/>
          <w:szCs w:val="24"/>
        </w:rPr>
        <w:t xml:space="preserve">, </w:t>
      </w:r>
      <w:proofErr w:type="spellStart"/>
      <w:proofErr w:type="gramStart"/>
      <w:r w:rsidR="009337EF" w:rsidRPr="009337EF">
        <w:rPr>
          <w:rFonts w:ascii="Arial" w:hAnsi="Arial" w:cs="Arial"/>
          <w:sz w:val="24"/>
          <w:szCs w:val="24"/>
        </w:rPr>
        <w:t>ул</w:t>
      </w:r>
      <w:proofErr w:type="spellEnd"/>
      <w:proofErr w:type="gramEnd"/>
      <w:r w:rsidR="009337EF" w:rsidRPr="009337EF">
        <w:rPr>
          <w:rFonts w:ascii="Arial" w:hAnsi="Arial" w:cs="Arial"/>
          <w:sz w:val="24"/>
          <w:szCs w:val="24"/>
        </w:rPr>
        <w:t xml:space="preserve"> </w:t>
      </w:r>
      <w:r w:rsidR="00BE7826">
        <w:rPr>
          <w:rFonts w:ascii="Arial" w:hAnsi="Arial" w:cs="Arial"/>
          <w:sz w:val="24"/>
          <w:szCs w:val="24"/>
        </w:rPr>
        <w:t>Советская</w:t>
      </w:r>
      <w:r w:rsidR="009337EF" w:rsidRPr="009337EF">
        <w:rPr>
          <w:rFonts w:ascii="Arial" w:hAnsi="Arial" w:cs="Arial"/>
          <w:sz w:val="24"/>
          <w:szCs w:val="24"/>
        </w:rPr>
        <w:t xml:space="preserve">, </w:t>
      </w:r>
      <w:proofErr w:type="spellStart"/>
      <w:r w:rsidR="009337EF" w:rsidRPr="009337EF">
        <w:rPr>
          <w:rFonts w:ascii="Arial" w:hAnsi="Arial" w:cs="Arial"/>
          <w:sz w:val="24"/>
          <w:szCs w:val="24"/>
        </w:rPr>
        <w:t>д</w:t>
      </w:r>
      <w:proofErr w:type="spellEnd"/>
      <w:r w:rsidR="009337EF" w:rsidRPr="009337EF">
        <w:rPr>
          <w:rFonts w:ascii="Arial" w:hAnsi="Arial" w:cs="Arial"/>
          <w:sz w:val="24"/>
          <w:szCs w:val="24"/>
        </w:rPr>
        <w:t xml:space="preserve"> </w:t>
      </w:r>
      <w:r w:rsidR="00210BC0">
        <w:rPr>
          <w:rFonts w:ascii="Arial" w:hAnsi="Arial" w:cs="Arial"/>
          <w:sz w:val="24"/>
          <w:szCs w:val="24"/>
        </w:rPr>
        <w:t>26</w:t>
      </w:r>
      <w:r w:rsidR="009337EF" w:rsidRPr="009337EF">
        <w:rPr>
          <w:rFonts w:ascii="Arial" w:hAnsi="Arial" w:cs="Arial"/>
          <w:sz w:val="24"/>
          <w:szCs w:val="24"/>
        </w:rPr>
        <w:t xml:space="preserve"> – размещение </w:t>
      </w:r>
      <w:r w:rsidR="009337EF" w:rsidRPr="008F18D4">
        <w:rPr>
          <w:rFonts w:ascii="Arial" w:hAnsi="Arial" w:cs="Arial"/>
          <w:b/>
          <w:sz w:val="24"/>
          <w:szCs w:val="24"/>
        </w:rPr>
        <w:t>спортивной площадки</w:t>
      </w:r>
      <w:r w:rsidR="009337EF" w:rsidRPr="009337EF">
        <w:rPr>
          <w:rFonts w:ascii="Arial" w:hAnsi="Arial" w:cs="Arial"/>
          <w:sz w:val="24"/>
          <w:szCs w:val="24"/>
        </w:rPr>
        <w:t>;</w:t>
      </w:r>
    </w:p>
    <w:p w:rsidR="008F18D4" w:rsidRDefault="009337EF" w:rsidP="009337EF">
      <w:pPr>
        <w:autoSpaceDE w:val="0"/>
        <w:autoSpaceDN w:val="0"/>
        <w:adjustRightInd w:val="0"/>
        <w:ind w:firstLine="540"/>
        <w:jc w:val="both"/>
        <w:rPr>
          <w:rFonts w:ascii="Arial" w:hAnsi="Arial" w:cs="Arial"/>
          <w:sz w:val="24"/>
          <w:szCs w:val="24"/>
        </w:rPr>
      </w:pPr>
      <w:r w:rsidRPr="00210BC0">
        <w:rPr>
          <w:rFonts w:ascii="Arial" w:hAnsi="Arial" w:cs="Arial"/>
          <w:sz w:val="24"/>
          <w:szCs w:val="24"/>
        </w:rPr>
        <w:t xml:space="preserve">-  </w:t>
      </w:r>
      <w:r w:rsidR="00210BC0" w:rsidRPr="00210BC0">
        <w:rPr>
          <w:rFonts w:ascii="Arial" w:hAnsi="Arial" w:cs="Arial"/>
          <w:sz w:val="24"/>
          <w:szCs w:val="24"/>
        </w:rPr>
        <w:t xml:space="preserve">д. </w:t>
      </w:r>
      <w:proofErr w:type="gramStart"/>
      <w:r w:rsidR="00210BC0" w:rsidRPr="00210BC0">
        <w:rPr>
          <w:rFonts w:ascii="Arial" w:hAnsi="Arial" w:cs="Arial"/>
          <w:sz w:val="24"/>
          <w:szCs w:val="24"/>
        </w:rPr>
        <w:t>Старый</w:t>
      </w:r>
      <w:proofErr w:type="gramEnd"/>
      <w:r w:rsidR="00210BC0" w:rsidRPr="00210BC0">
        <w:rPr>
          <w:rFonts w:ascii="Arial" w:hAnsi="Arial" w:cs="Arial"/>
          <w:sz w:val="24"/>
          <w:szCs w:val="24"/>
        </w:rPr>
        <w:t xml:space="preserve"> Урюп</w:t>
      </w:r>
      <w:r w:rsidRPr="00210BC0">
        <w:rPr>
          <w:rFonts w:ascii="Arial" w:hAnsi="Arial" w:cs="Arial"/>
          <w:sz w:val="24"/>
          <w:szCs w:val="24"/>
        </w:rPr>
        <w:t>,</w:t>
      </w:r>
      <w:r w:rsidRPr="009337EF">
        <w:rPr>
          <w:rFonts w:ascii="Arial" w:hAnsi="Arial" w:cs="Arial"/>
          <w:sz w:val="24"/>
          <w:szCs w:val="24"/>
        </w:rPr>
        <w:t xml:space="preserve"> на прилегающей территории </w:t>
      </w:r>
      <w:r w:rsidRPr="00210BC0">
        <w:rPr>
          <w:rFonts w:ascii="Arial" w:hAnsi="Arial" w:cs="Arial"/>
          <w:sz w:val="24"/>
          <w:szCs w:val="24"/>
        </w:rPr>
        <w:t>детского сада</w:t>
      </w:r>
      <w:r w:rsidRPr="009337EF">
        <w:rPr>
          <w:rFonts w:ascii="Arial" w:hAnsi="Arial" w:cs="Arial"/>
          <w:sz w:val="24"/>
          <w:szCs w:val="24"/>
        </w:rPr>
        <w:t>, расположенной по адресу: Кемеровская область, Тяжинский рай</w:t>
      </w:r>
      <w:r w:rsidR="00BE7826">
        <w:rPr>
          <w:rFonts w:ascii="Arial" w:hAnsi="Arial" w:cs="Arial"/>
          <w:sz w:val="24"/>
          <w:szCs w:val="24"/>
        </w:rPr>
        <w:t>он</w:t>
      </w:r>
      <w:r w:rsidR="00BE7826" w:rsidRPr="00210BC0">
        <w:rPr>
          <w:rFonts w:ascii="Arial" w:hAnsi="Arial" w:cs="Arial"/>
          <w:sz w:val="24"/>
          <w:szCs w:val="24"/>
        </w:rPr>
        <w:t xml:space="preserve">, </w:t>
      </w:r>
      <w:r w:rsidR="00210BC0" w:rsidRPr="00210BC0">
        <w:rPr>
          <w:rFonts w:ascii="Arial" w:hAnsi="Arial" w:cs="Arial"/>
          <w:sz w:val="24"/>
          <w:szCs w:val="24"/>
        </w:rPr>
        <w:t>д. Старый Урюп,</w:t>
      </w:r>
      <w:r w:rsidR="00210BC0">
        <w:rPr>
          <w:rFonts w:ascii="Arial" w:hAnsi="Arial" w:cs="Arial"/>
          <w:color w:val="FF0000"/>
          <w:sz w:val="24"/>
          <w:szCs w:val="24"/>
        </w:rPr>
        <w:t xml:space="preserve"> </w:t>
      </w:r>
      <w:proofErr w:type="spellStart"/>
      <w:proofErr w:type="gramStart"/>
      <w:r w:rsidR="00210BC0" w:rsidRPr="00210BC0">
        <w:rPr>
          <w:rFonts w:ascii="Arial" w:hAnsi="Arial" w:cs="Arial"/>
          <w:sz w:val="24"/>
          <w:szCs w:val="24"/>
        </w:rPr>
        <w:t>ул</w:t>
      </w:r>
      <w:proofErr w:type="spellEnd"/>
      <w:proofErr w:type="gramEnd"/>
      <w:r w:rsidR="00210BC0" w:rsidRPr="00210BC0">
        <w:rPr>
          <w:rFonts w:ascii="Arial" w:hAnsi="Arial" w:cs="Arial"/>
          <w:sz w:val="24"/>
          <w:szCs w:val="24"/>
        </w:rPr>
        <w:t xml:space="preserve"> Советская</w:t>
      </w:r>
      <w:r w:rsidR="00BE7826" w:rsidRPr="00210BC0">
        <w:rPr>
          <w:rFonts w:ascii="Arial" w:hAnsi="Arial" w:cs="Arial"/>
          <w:sz w:val="24"/>
          <w:szCs w:val="24"/>
        </w:rPr>
        <w:t xml:space="preserve">, </w:t>
      </w:r>
      <w:proofErr w:type="spellStart"/>
      <w:r w:rsidR="00BE7826" w:rsidRPr="00210BC0">
        <w:rPr>
          <w:rFonts w:ascii="Arial" w:hAnsi="Arial" w:cs="Arial"/>
          <w:sz w:val="24"/>
          <w:szCs w:val="24"/>
        </w:rPr>
        <w:t>д</w:t>
      </w:r>
      <w:proofErr w:type="spellEnd"/>
      <w:r w:rsidR="00BE7826" w:rsidRPr="00210BC0">
        <w:rPr>
          <w:rFonts w:ascii="Arial" w:hAnsi="Arial" w:cs="Arial"/>
          <w:sz w:val="24"/>
          <w:szCs w:val="24"/>
        </w:rPr>
        <w:t xml:space="preserve"> 2</w:t>
      </w:r>
      <w:r w:rsidR="00210BC0" w:rsidRPr="00210BC0">
        <w:rPr>
          <w:rFonts w:ascii="Arial" w:hAnsi="Arial" w:cs="Arial"/>
          <w:sz w:val="24"/>
          <w:szCs w:val="24"/>
        </w:rPr>
        <w:t>8</w:t>
      </w:r>
      <w:r w:rsidR="00BE7826">
        <w:rPr>
          <w:rFonts w:ascii="Arial" w:hAnsi="Arial" w:cs="Arial"/>
          <w:sz w:val="24"/>
          <w:szCs w:val="24"/>
        </w:rPr>
        <w:t xml:space="preserve"> </w:t>
      </w:r>
      <w:r w:rsidRPr="009337EF">
        <w:rPr>
          <w:rFonts w:ascii="Arial" w:hAnsi="Arial" w:cs="Arial"/>
          <w:sz w:val="24"/>
          <w:szCs w:val="24"/>
        </w:rPr>
        <w:t xml:space="preserve">– размещение </w:t>
      </w:r>
      <w:r w:rsidRPr="008F18D4">
        <w:rPr>
          <w:rFonts w:ascii="Arial" w:hAnsi="Arial" w:cs="Arial"/>
          <w:b/>
          <w:sz w:val="24"/>
          <w:szCs w:val="24"/>
        </w:rPr>
        <w:t>детской площадки</w:t>
      </w:r>
      <w:r w:rsidRPr="009337EF">
        <w:rPr>
          <w:rFonts w:ascii="Arial" w:hAnsi="Arial" w:cs="Arial"/>
          <w:sz w:val="24"/>
          <w:szCs w:val="24"/>
        </w:rPr>
        <w:t>;</w:t>
      </w:r>
    </w:p>
    <w:p w:rsidR="00BE7826" w:rsidRDefault="00BE7826" w:rsidP="009337EF">
      <w:pPr>
        <w:autoSpaceDE w:val="0"/>
        <w:autoSpaceDN w:val="0"/>
        <w:adjustRightInd w:val="0"/>
        <w:ind w:firstLine="540"/>
        <w:jc w:val="both"/>
        <w:rPr>
          <w:rFonts w:ascii="Arial" w:hAnsi="Arial" w:cs="Arial"/>
          <w:sz w:val="24"/>
          <w:szCs w:val="24"/>
        </w:rPr>
      </w:pPr>
      <w:r>
        <w:rPr>
          <w:rFonts w:ascii="Arial" w:hAnsi="Arial" w:cs="Arial"/>
          <w:sz w:val="24"/>
          <w:szCs w:val="24"/>
        </w:rPr>
        <w:t xml:space="preserve">2. </w:t>
      </w:r>
      <w:r w:rsidR="00644501">
        <w:rPr>
          <w:rFonts w:ascii="Arial" w:hAnsi="Arial" w:cs="Arial"/>
          <w:sz w:val="24"/>
          <w:szCs w:val="24"/>
        </w:rPr>
        <w:t>Настоящее постановление</w:t>
      </w:r>
      <w:r w:rsidRPr="00BE7826">
        <w:rPr>
          <w:rFonts w:ascii="Arial" w:hAnsi="Arial" w:cs="Arial"/>
          <w:sz w:val="24"/>
          <w:szCs w:val="24"/>
        </w:rPr>
        <w:t xml:space="preserve"> вступает в силу с момента </w:t>
      </w:r>
      <w:r>
        <w:rPr>
          <w:rFonts w:ascii="Arial" w:hAnsi="Arial" w:cs="Arial"/>
          <w:sz w:val="24"/>
          <w:szCs w:val="24"/>
        </w:rPr>
        <w:t>обнародования</w:t>
      </w:r>
      <w:r w:rsidRPr="00BE7826">
        <w:rPr>
          <w:rFonts w:ascii="Arial" w:hAnsi="Arial" w:cs="Arial"/>
          <w:sz w:val="24"/>
          <w:szCs w:val="24"/>
        </w:rPr>
        <w:t xml:space="preserve"> на стендах администрации.</w:t>
      </w:r>
    </w:p>
    <w:p w:rsidR="00BE7826" w:rsidRDefault="00BE7826" w:rsidP="009337EF">
      <w:pPr>
        <w:autoSpaceDE w:val="0"/>
        <w:autoSpaceDN w:val="0"/>
        <w:adjustRightInd w:val="0"/>
        <w:ind w:firstLine="540"/>
        <w:jc w:val="both"/>
        <w:rPr>
          <w:rFonts w:ascii="Arial" w:hAnsi="Arial" w:cs="Arial"/>
          <w:sz w:val="24"/>
          <w:szCs w:val="24"/>
        </w:rPr>
      </w:pPr>
      <w:r>
        <w:rPr>
          <w:rFonts w:ascii="Arial" w:hAnsi="Arial" w:cs="Arial"/>
          <w:sz w:val="24"/>
          <w:szCs w:val="24"/>
        </w:rPr>
        <w:t xml:space="preserve">3. </w:t>
      </w:r>
      <w:r w:rsidRPr="00BE7826">
        <w:rPr>
          <w:rFonts w:ascii="Arial" w:hAnsi="Arial" w:cs="Arial"/>
          <w:sz w:val="24"/>
          <w:szCs w:val="24"/>
        </w:rPr>
        <w:t>Контроль исп</w:t>
      </w:r>
      <w:r w:rsidR="00644501">
        <w:rPr>
          <w:rFonts w:ascii="Arial" w:hAnsi="Arial" w:cs="Arial"/>
          <w:sz w:val="24"/>
          <w:szCs w:val="24"/>
        </w:rPr>
        <w:t>олнения настоящего постановления</w:t>
      </w:r>
      <w:r w:rsidRPr="00BE7826">
        <w:rPr>
          <w:rFonts w:ascii="Arial" w:hAnsi="Arial" w:cs="Arial"/>
          <w:sz w:val="24"/>
          <w:szCs w:val="24"/>
        </w:rPr>
        <w:t xml:space="preserve"> оставляю за собой.</w:t>
      </w:r>
    </w:p>
    <w:p w:rsidR="005E4BEF" w:rsidRPr="00DC6A3F" w:rsidRDefault="005E4BEF" w:rsidP="005E4BEF">
      <w:pPr>
        <w:pStyle w:val="af1"/>
        <w:rPr>
          <w:rFonts w:ascii="Arial" w:hAnsi="Arial" w:cs="Arial"/>
          <w:color w:val="FF0000"/>
          <w:sz w:val="24"/>
          <w:szCs w:val="24"/>
        </w:rPr>
      </w:pPr>
    </w:p>
    <w:p w:rsidR="005E4BEF" w:rsidRPr="00BE7826" w:rsidRDefault="005E4BEF" w:rsidP="005E4BEF">
      <w:pPr>
        <w:suppressAutoHyphens/>
        <w:jc w:val="both"/>
        <w:rPr>
          <w:rFonts w:ascii="Arial" w:hAnsi="Arial" w:cs="Arial"/>
          <w:sz w:val="24"/>
          <w:szCs w:val="24"/>
        </w:rPr>
      </w:pPr>
      <w:r w:rsidRPr="00DC6A3F">
        <w:rPr>
          <w:rFonts w:ascii="Arial" w:hAnsi="Arial" w:cs="Arial"/>
          <w:color w:val="FF0000"/>
          <w:sz w:val="24"/>
          <w:szCs w:val="24"/>
        </w:rPr>
        <w:t>.</w:t>
      </w:r>
    </w:p>
    <w:p w:rsidR="005E4BEF" w:rsidRPr="00BE7826" w:rsidRDefault="005E4BEF" w:rsidP="00BE7826">
      <w:pPr>
        <w:suppressAutoHyphens/>
        <w:jc w:val="both"/>
        <w:rPr>
          <w:rFonts w:ascii="Arial" w:hAnsi="Arial" w:cs="Arial"/>
          <w:sz w:val="24"/>
          <w:szCs w:val="24"/>
        </w:rPr>
      </w:pPr>
      <w:r w:rsidRPr="00BE7826">
        <w:rPr>
          <w:rFonts w:ascii="Arial" w:hAnsi="Arial" w:cs="Arial"/>
          <w:sz w:val="24"/>
          <w:szCs w:val="24"/>
        </w:rPr>
        <w:tab/>
        <w:t xml:space="preserve">                                                                                                                                                                                                                                                                                                                                                                                                                                                                                                                                                                                                                                                                                                                                                                                                                                                                                                                                                                                                                                                                                          </w:t>
      </w:r>
    </w:p>
    <w:p w:rsidR="005E4BEF" w:rsidRPr="00BE7826" w:rsidRDefault="005E4BEF" w:rsidP="005E4BEF">
      <w:pPr>
        <w:ind w:firstLine="720"/>
        <w:jc w:val="both"/>
        <w:rPr>
          <w:rFonts w:ascii="Arial" w:hAnsi="Arial" w:cs="Arial"/>
          <w:b/>
          <w:sz w:val="24"/>
          <w:szCs w:val="24"/>
        </w:rPr>
      </w:pPr>
      <w:r w:rsidRPr="00BE7826">
        <w:rPr>
          <w:rFonts w:ascii="Arial" w:hAnsi="Arial" w:cs="Arial"/>
          <w:b/>
          <w:sz w:val="24"/>
          <w:szCs w:val="24"/>
        </w:rPr>
        <w:t xml:space="preserve">Глава </w:t>
      </w:r>
      <w:r w:rsidR="00210BC0">
        <w:rPr>
          <w:rFonts w:ascii="Arial" w:hAnsi="Arial" w:cs="Arial"/>
          <w:b/>
          <w:sz w:val="24"/>
          <w:szCs w:val="24"/>
        </w:rPr>
        <w:t>Кубитетского</w:t>
      </w:r>
    </w:p>
    <w:p w:rsidR="005E4BEF" w:rsidRPr="00BE7826" w:rsidRDefault="005E4BEF" w:rsidP="005E4BEF">
      <w:pPr>
        <w:ind w:firstLine="720"/>
        <w:jc w:val="both"/>
        <w:rPr>
          <w:rFonts w:ascii="Arial" w:hAnsi="Arial" w:cs="Arial"/>
          <w:b/>
          <w:sz w:val="24"/>
          <w:szCs w:val="24"/>
        </w:rPr>
      </w:pPr>
      <w:r w:rsidRPr="00BE7826">
        <w:rPr>
          <w:rFonts w:ascii="Arial" w:hAnsi="Arial" w:cs="Arial"/>
          <w:b/>
          <w:sz w:val="24"/>
          <w:szCs w:val="24"/>
        </w:rPr>
        <w:t xml:space="preserve">сельского поселения:                        </w:t>
      </w:r>
      <w:r w:rsidR="00210BC0">
        <w:rPr>
          <w:rFonts w:ascii="Arial" w:hAnsi="Arial" w:cs="Arial"/>
          <w:b/>
          <w:sz w:val="24"/>
          <w:szCs w:val="24"/>
        </w:rPr>
        <w:t xml:space="preserve">                            Л.И. Кандакова</w:t>
      </w:r>
    </w:p>
    <w:p w:rsidR="004D7F95" w:rsidRDefault="004D7F95" w:rsidP="00DC6A3F">
      <w:pPr>
        <w:tabs>
          <w:tab w:val="left" w:pos="708"/>
          <w:tab w:val="center" w:pos="4153"/>
          <w:tab w:val="right" w:pos="8306"/>
        </w:tabs>
        <w:jc w:val="center"/>
        <w:rPr>
          <w:color w:val="00B050"/>
          <w:sz w:val="28"/>
          <w:szCs w:val="28"/>
        </w:rPr>
      </w:pPr>
    </w:p>
    <w:p w:rsidR="00E0198F" w:rsidRDefault="00E0198F" w:rsidP="00DC6A3F">
      <w:pPr>
        <w:tabs>
          <w:tab w:val="left" w:pos="708"/>
          <w:tab w:val="center" w:pos="4153"/>
          <w:tab w:val="right" w:pos="8306"/>
        </w:tabs>
        <w:jc w:val="center"/>
        <w:rPr>
          <w:color w:val="00B050"/>
          <w:sz w:val="28"/>
          <w:szCs w:val="28"/>
        </w:rPr>
      </w:pPr>
    </w:p>
    <w:p w:rsidR="00E0198F" w:rsidRPr="00A62F6A" w:rsidRDefault="00E0198F" w:rsidP="00E0198F">
      <w:pPr>
        <w:jc w:val="right"/>
        <w:rPr>
          <w:rFonts w:ascii="Arial" w:hAnsi="Arial" w:cs="Arial"/>
          <w:bCs/>
        </w:rPr>
      </w:pPr>
      <w:r w:rsidRPr="00A62F6A">
        <w:rPr>
          <w:rFonts w:ascii="Arial" w:hAnsi="Arial" w:cs="Arial"/>
          <w:spacing w:val="-3"/>
        </w:rPr>
        <w:lastRenderedPageBreak/>
        <w:t xml:space="preserve">          </w:t>
      </w:r>
      <w:r w:rsidRPr="00A62F6A">
        <w:rPr>
          <w:rFonts w:ascii="Arial" w:hAnsi="Arial" w:cs="Arial"/>
        </w:rPr>
        <w:t xml:space="preserve">                                                                          </w:t>
      </w:r>
      <w:r>
        <w:rPr>
          <w:rFonts w:ascii="Arial" w:hAnsi="Arial" w:cs="Arial"/>
          <w:bCs/>
        </w:rPr>
        <w:t>Приложение №2</w:t>
      </w:r>
    </w:p>
    <w:p w:rsidR="00E0198F" w:rsidRPr="00A62F6A" w:rsidRDefault="00E0198F" w:rsidP="00E0198F">
      <w:pPr>
        <w:jc w:val="right"/>
        <w:rPr>
          <w:rFonts w:ascii="Arial" w:hAnsi="Arial" w:cs="Arial"/>
        </w:rPr>
      </w:pPr>
      <w:r w:rsidRPr="00A62F6A">
        <w:rPr>
          <w:rFonts w:ascii="Arial" w:hAnsi="Arial" w:cs="Arial"/>
        </w:rPr>
        <w:t xml:space="preserve">                                                               </w:t>
      </w:r>
      <w:r w:rsidR="00644501">
        <w:rPr>
          <w:rFonts w:ascii="Arial" w:hAnsi="Arial" w:cs="Arial"/>
        </w:rPr>
        <w:t xml:space="preserve">                 к постановлению</w:t>
      </w:r>
      <w:r w:rsidRPr="00A62F6A">
        <w:rPr>
          <w:rFonts w:ascii="Arial" w:hAnsi="Arial" w:cs="Arial"/>
        </w:rPr>
        <w:t xml:space="preserve"> администрации</w:t>
      </w:r>
    </w:p>
    <w:p w:rsidR="00E0198F" w:rsidRPr="00A62F6A" w:rsidRDefault="00E0198F" w:rsidP="00E0198F">
      <w:pPr>
        <w:jc w:val="right"/>
        <w:rPr>
          <w:rFonts w:ascii="Arial" w:hAnsi="Arial" w:cs="Arial"/>
        </w:rPr>
      </w:pPr>
      <w:r w:rsidRPr="00EC7C3D">
        <w:rPr>
          <w:rFonts w:ascii="Arial" w:hAnsi="Arial" w:cs="Arial"/>
          <w:color w:val="FF0000"/>
        </w:rPr>
        <w:t xml:space="preserve">                                                                                </w:t>
      </w:r>
      <w:r w:rsidR="00210BC0" w:rsidRPr="00210BC0">
        <w:rPr>
          <w:rFonts w:ascii="Arial" w:hAnsi="Arial" w:cs="Arial"/>
        </w:rPr>
        <w:t>Кубитетского</w:t>
      </w:r>
      <w:r w:rsidR="00210BC0">
        <w:rPr>
          <w:rFonts w:ascii="Arial" w:hAnsi="Arial" w:cs="Arial"/>
        </w:rPr>
        <w:t xml:space="preserve"> </w:t>
      </w:r>
      <w:r w:rsidRPr="00210BC0">
        <w:rPr>
          <w:rFonts w:ascii="Arial" w:hAnsi="Arial" w:cs="Arial"/>
        </w:rPr>
        <w:t>се</w:t>
      </w:r>
      <w:r w:rsidRPr="00A62F6A">
        <w:rPr>
          <w:rFonts w:ascii="Arial" w:hAnsi="Arial" w:cs="Arial"/>
        </w:rPr>
        <w:t>льского поселения</w:t>
      </w:r>
    </w:p>
    <w:p w:rsidR="00E0198F" w:rsidRPr="00A62F6A" w:rsidRDefault="00E0198F" w:rsidP="00E0198F">
      <w:pPr>
        <w:jc w:val="right"/>
        <w:rPr>
          <w:rFonts w:ascii="Arial" w:hAnsi="Arial" w:cs="Arial"/>
        </w:rPr>
      </w:pPr>
      <w:r w:rsidRPr="00A62F6A">
        <w:rPr>
          <w:rFonts w:ascii="Arial" w:hAnsi="Arial" w:cs="Arial"/>
        </w:rPr>
        <w:t xml:space="preserve">                                                                                            от </w:t>
      </w:r>
      <w:r w:rsidR="00644501">
        <w:rPr>
          <w:rFonts w:ascii="Arial" w:hAnsi="Arial" w:cs="Arial"/>
        </w:rPr>
        <w:t>21.08</w:t>
      </w:r>
      <w:r w:rsidRPr="00210BC0">
        <w:rPr>
          <w:rFonts w:ascii="Arial" w:hAnsi="Arial" w:cs="Arial"/>
        </w:rPr>
        <w:t>.2019г</w:t>
      </w:r>
      <w:r w:rsidR="00644501">
        <w:rPr>
          <w:rFonts w:ascii="Arial" w:hAnsi="Arial" w:cs="Arial"/>
        </w:rPr>
        <w:t>.</w:t>
      </w:r>
    </w:p>
    <w:p w:rsidR="00E0198F" w:rsidRDefault="00E0198F" w:rsidP="00DC6A3F">
      <w:pPr>
        <w:tabs>
          <w:tab w:val="left" w:pos="708"/>
          <w:tab w:val="center" w:pos="4153"/>
          <w:tab w:val="right" w:pos="8306"/>
        </w:tabs>
        <w:jc w:val="center"/>
        <w:rPr>
          <w:color w:val="00B050"/>
          <w:sz w:val="28"/>
          <w:szCs w:val="28"/>
        </w:rPr>
      </w:pPr>
    </w:p>
    <w:p w:rsidR="003718F7" w:rsidRDefault="003718F7" w:rsidP="00DC6A3F">
      <w:pPr>
        <w:tabs>
          <w:tab w:val="left" w:pos="708"/>
          <w:tab w:val="center" w:pos="4153"/>
          <w:tab w:val="right" w:pos="8306"/>
        </w:tabs>
        <w:jc w:val="center"/>
        <w:rPr>
          <w:color w:val="00B050"/>
          <w:sz w:val="28"/>
          <w:szCs w:val="28"/>
        </w:rPr>
      </w:pPr>
    </w:p>
    <w:p w:rsidR="003718F7" w:rsidRDefault="003718F7" w:rsidP="00DC6A3F">
      <w:pPr>
        <w:tabs>
          <w:tab w:val="left" w:pos="708"/>
          <w:tab w:val="center" w:pos="4153"/>
          <w:tab w:val="right" w:pos="8306"/>
        </w:tabs>
        <w:jc w:val="center"/>
        <w:rPr>
          <w:color w:val="00B050"/>
          <w:sz w:val="28"/>
          <w:szCs w:val="28"/>
        </w:rPr>
      </w:pPr>
    </w:p>
    <w:p w:rsidR="004172BF" w:rsidRDefault="005A6AB0" w:rsidP="004172BF">
      <w:pPr>
        <w:tabs>
          <w:tab w:val="left" w:pos="1305"/>
        </w:tabs>
        <w:jc w:val="center"/>
        <w:rPr>
          <w:rFonts w:ascii="Arial" w:hAnsi="Arial" w:cs="Arial"/>
          <w:b/>
          <w:sz w:val="28"/>
          <w:szCs w:val="28"/>
          <w:lang w:eastAsia="en-US"/>
        </w:rPr>
      </w:pPr>
      <w:r w:rsidRPr="005A6AB0">
        <w:rPr>
          <w:rFonts w:ascii="Arial" w:hAnsi="Arial" w:cs="Arial"/>
          <w:color w:val="0070C0"/>
          <w:spacing w:val="2"/>
          <w:sz w:val="21"/>
          <w:szCs w:val="21"/>
        </w:rPr>
        <w:br/>
      </w:r>
      <w:r w:rsidR="004172BF">
        <w:rPr>
          <w:rFonts w:ascii="Arial" w:hAnsi="Arial" w:cs="Arial"/>
          <w:b/>
          <w:sz w:val="28"/>
          <w:szCs w:val="28"/>
          <w:lang w:eastAsia="en-US"/>
        </w:rPr>
        <w:t>ПРЕДЛОЖЕНИЯ</w:t>
      </w:r>
    </w:p>
    <w:p w:rsidR="004172BF" w:rsidRDefault="00714B83" w:rsidP="004172BF">
      <w:pPr>
        <w:tabs>
          <w:tab w:val="left" w:pos="1305"/>
        </w:tabs>
        <w:jc w:val="center"/>
        <w:rPr>
          <w:rFonts w:ascii="Arial" w:hAnsi="Arial" w:cs="Arial"/>
          <w:b/>
          <w:sz w:val="28"/>
          <w:szCs w:val="28"/>
          <w:lang w:eastAsia="en-US"/>
        </w:rPr>
      </w:pPr>
      <w:r>
        <w:rPr>
          <w:rFonts w:ascii="Arial" w:hAnsi="Arial" w:cs="Arial"/>
          <w:b/>
          <w:sz w:val="28"/>
          <w:szCs w:val="28"/>
          <w:lang w:eastAsia="en-US"/>
        </w:rPr>
        <w:t xml:space="preserve">к проекту </w:t>
      </w:r>
      <w:r w:rsidR="00644501">
        <w:rPr>
          <w:rFonts w:ascii="Arial" w:hAnsi="Arial" w:cs="Arial"/>
          <w:b/>
          <w:sz w:val="28"/>
          <w:szCs w:val="28"/>
          <w:lang w:eastAsia="en-US"/>
        </w:rPr>
        <w:t>постановления</w:t>
      </w:r>
    </w:p>
    <w:p w:rsidR="00F6550B" w:rsidRDefault="00F6550B" w:rsidP="004172BF">
      <w:pPr>
        <w:tabs>
          <w:tab w:val="left" w:pos="1305"/>
        </w:tabs>
        <w:jc w:val="center"/>
        <w:rPr>
          <w:rFonts w:ascii="Arial" w:hAnsi="Arial" w:cs="Arial"/>
          <w:b/>
          <w:sz w:val="28"/>
          <w:szCs w:val="28"/>
          <w:lang w:eastAsia="en-US"/>
        </w:rPr>
      </w:pPr>
      <w:r>
        <w:rPr>
          <w:rFonts w:ascii="Arial" w:hAnsi="Arial" w:cs="Arial"/>
          <w:b/>
          <w:sz w:val="28"/>
          <w:szCs w:val="28"/>
          <w:lang w:eastAsia="en-US"/>
        </w:rPr>
        <w:t xml:space="preserve">Администрации </w:t>
      </w:r>
      <w:r w:rsidR="00210BC0">
        <w:rPr>
          <w:rFonts w:ascii="Arial" w:hAnsi="Arial" w:cs="Arial"/>
          <w:b/>
          <w:sz w:val="28"/>
          <w:szCs w:val="28"/>
        </w:rPr>
        <w:t>Кубитетского</w:t>
      </w:r>
      <w:r w:rsidRPr="00825AB6">
        <w:rPr>
          <w:rFonts w:ascii="Arial" w:hAnsi="Arial" w:cs="Arial"/>
          <w:b/>
          <w:sz w:val="28"/>
          <w:szCs w:val="28"/>
        </w:rPr>
        <w:t xml:space="preserve"> сельского поселения</w:t>
      </w:r>
    </w:p>
    <w:p w:rsidR="004172BF" w:rsidRDefault="00F6550B" w:rsidP="004172BF">
      <w:pPr>
        <w:tabs>
          <w:tab w:val="left" w:pos="1305"/>
        </w:tabs>
        <w:jc w:val="center"/>
        <w:rPr>
          <w:rFonts w:ascii="Arial" w:hAnsi="Arial" w:cs="Arial"/>
          <w:b/>
          <w:sz w:val="28"/>
          <w:szCs w:val="28"/>
          <w:lang w:eastAsia="en-US"/>
        </w:rPr>
      </w:pPr>
      <w:r>
        <w:rPr>
          <w:rFonts w:ascii="Arial" w:hAnsi="Arial" w:cs="Arial"/>
          <w:b/>
          <w:sz w:val="28"/>
          <w:szCs w:val="28"/>
          <w:lang w:eastAsia="en-US"/>
        </w:rPr>
        <w:t>«</w:t>
      </w:r>
      <w:r w:rsidR="004172BF">
        <w:rPr>
          <w:rFonts w:ascii="Arial" w:hAnsi="Arial" w:cs="Arial"/>
          <w:b/>
          <w:sz w:val="28"/>
          <w:szCs w:val="28"/>
          <w:lang w:eastAsia="en-US"/>
        </w:rPr>
        <w:t xml:space="preserve">О согласовании мест размещения </w:t>
      </w:r>
    </w:p>
    <w:p w:rsidR="004172BF" w:rsidRDefault="004172BF" w:rsidP="004172BF">
      <w:pPr>
        <w:tabs>
          <w:tab w:val="left" w:pos="1305"/>
        </w:tabs>
        <w:jc w:val="center"/>
        <w:rPr>
          <w:rFonts w:ascii="Arial" w:hAnsi="Arial" w:cs="Arial"/>
          <w:b/>
          <w:sz w:val="28"/>
          <w:szCs w:val="28"/>
          <w:lang w:eastAsia="en-US"/>
        </w:rPr>
      </w:pPr>
      <w:r>
        <w:rPr>
          <w:rFonts w:ascii="Arial" w:hAnsi="Arial" w:cs="Arial"/>
          <w:b/>
          <w:sz w:val="28"/>
          <w:szCs w:val="28"/>
          <w:lang w:eastAsia="en-US"/>
        </w:rPr>
        <w:t xml:space="preserve">установки спортивных и детских площадок на территории муниципального образования </w:t>
      </w:r>
    </w:p>
    <w:p w:rsidR="004172BF" w:rsidRDefault="004172BF" w:rsidP="004172BF">
      <w:pPr>
        <w:tabs>
          <w:tab w:val="left" w:pos="1305"/>
        </w:tabs>
        <w:jc w:val="center"/>
        <w:rPr>
          <w:rFonts w:ascii="Arial" w:hAnsi="Arial" w:cs="Arial"/>
          <w:b/>
          <w:sz w:val="28"/>
          <w:szCs w:val="28"/>
          <w:lang w:eastAsia="en-US"/>
        </w:rPr>
      </w:pPr>
      <w:r>
        <w:rPr>
          <w:rFonts w:ascii="Arial" w:hAnsi="Arial" w:cs="Arial"/>
          <w:b/>
          <w:sz w:val="28"/>
          <w:szCs w:val="28"/>
          <w:lang w:eastAsia="en-US"/>
        </w:rPr>
        <w:t>«</w:t>
      </w:r>
      <w:proofErr w:type="spellStart"/>
      <w:r w:rsidR="00210BC0" w:rsidRPr="00210BC0">
        <w:rPr>
          <w:rFonts w:ascii="Arial" w:hAnsi="Arial" w:cs="Arial"/>
          <w:b/>
          <w:sz w:val="28"/>
          <w:szCs w:val="28"/>
          <w:lang w:eastAsia="en-US"/>
        </w:rPr>
        <w:t>Кубитетское</w:t>
      </w:r>
      <w:proofErr w:type="spellEnd"/>
      <w:r w:rsidR="00210BC0" w:rsidRPr="00210BC0">
        <w:rPr>
          <w:rFonts w:ascii="Arial" w:hAnsi="Arial" w:cs="Arial"/>
          <w:b/>
          <w:sz w:val="28"/>
          <w:szCs w:val="28"/>
          <w:lang w:eastAsia="en-US"/>
        </w:rPr>
        <w:t xml:space="preserve"> </w:t>
      </w:r>
      <w:r>
        <w:rPr>
          <w:rFonts w:ascii="Arial" w:hAnsi="Arial" w:cs="Arial"/>
          <w:b/>
          <w:sz w:val="28"/>
          <w:szCs w:val="28"/>
          <w:lang w:eastAsia="en-US"/>
        </w:rPr>
        <w:t xml:space="preserve">сельское поселение» </w:t>
      </w:r>
    </w:p>
    <w:p w:rsidR="004172BF" w:rsidRDefault="004172BF" w:rsidP="004172BF">
      <w:pPr>
        <w:tabs>
          <w:tab w:val="left" w:pos="1305"/>
        </w:tabs>
        <w:jc w:val="center"/>
        <w:rPr>
          <w:rFonts w:ascii="Arial" w:hAnsi="Arial" w:cs="Arial"/>
          <w:b/>
          <w:sz w:val="28"/>
          <w:szCs w:val="28"/>
          <w:lang w:eastAsia="en-US"/>
        </w:rPr>
      </w:pPr>
      <w:r>
        <w:rPr>
          <w:rFonts w:ascii="Arial" w:hAnsi="Arial" w:cs="Arial"/>
          <w:b/>
          <w:sz w:val="28"/>
          <w:szCs w:val="28"/>
          <w:lang w:eastAsia="en-US"/>
        </w:rPr>
        <w:t>в целях подготовки мероприятий проекта</w:t>
      </w:r>
    </w:p>
    <w:p w:rsidR="004172BF" w:rsidRDefault="004172BF" w:rsidP="004172BF">
      <w:pPr>
        <w:tabs>
          <w:tab w:val="left" w:pos="1305"/>
        </w:tabs>
        <w:jc w:val="center"/>
        <w:rPr>
          <w:rFonts w:ascii="Arial" w:hAnsi="Arial" w:cs="Arial"/>
          <w:b/>
          <w:sz w:val="28"/>
          <w:szCs w:val="28"/>
          <w:lang w:eastAsia="en-US"/>
        </w:rPr>
      </w:pPr>
      <w:r>
        <w:rPr>
          <w:rFonts w:ascii="Arial" w:hAnsi="Arial" w:cs="Arial"/>
          <w:b/>
          <w:sz w:val="28"/>
          <w:szCs w:val="28"/>
          <w:lang w:eastAsia="en-US"/>
        </w:rPr>
        <w:t xml:space="preserve"> муниципальной программы</w:t>
      </w:r>
      <w:r w:rsidRPr="00825AB6">
        <w:rPr>
          <w:rFonts w:ascii="Arial" w:hAnsi="Arial" w:cs="Arial"/>
          <w:b/>
          <w:sz w:val="28"/>
          <w:szCs w:val="28"/>
          <w:lang w:eastAsia="en-US"/>
        </w:rPr>
        <w:t xml:space="preserve"> </w:t>
      </w:r>
    </w:p>
    <w:p w:rsidR="004172BF" w:rsidRDefault="004172BF" w:rsidP="004172BF">
      <w:pPr>
        <w:tabs>
          <w:tab w:val="left" w:pos="1305"/>
        </w:tabs>
        <w:jc w:val="center"/>
        <w:rPr>
          <w:rFonts w:ascii="Arial" w:hAnsi="Arial" w:cs="Arial"/>
          <w:b/>
          <w:sz w:val="28"/>
          <w:szCs w:val="28"/>
          <w:lang w:eastAsia="en-US"/>
        </w:rPr>
      </w:pPr>
      <w:r w:rsidRPr="00E11364">
        <w:rPr>
          <w:rFonts w:ascii="Arial" w:hAnsi="Arial" w:cs="Arial"/>
          <w:b/>
          <w:sz w:val="28"/>
          <w:szCs w:val="28"/>
          <w:lang w:eastAsia="en-US"/>
        </w:rPr>
        <w:t>"Комплексное развитие сельских территорий"</w:t>
      </w:r>
      <w:r>
        <w:rPr>
          <w:rFonts w:ascii="Arial" w:hAnsi="Arial" w:cs="Arial"/>
          <w:b/>
          <w:sz w:val="28"/>
          <w:szCs w:val="28"/>
          <w:lang w:eastAsia="en-US"/>
        </w:rPr>
        <w:t xml:space="preserve"> на 2020-2022 годы</w:t>
      </w:r>
    </w:p>
    <w:p w:rsidR="003718F7" w:rsidRPr="0011427E" w:rsidRDefault="003718F7" w:rsidP="004172BF">
      <w:pPr>
        <w:tabs>
          <w:tab w:val="left" w:pos="1305"/>
        </w:tabs>
        <w:jc w:val="center"/>
        <w:rPr>
          <w:rFonts w:ascii="Arial" w:hAnsi="Arial" w:cs="Arial"/>
          <w:b/>
          <w:sz w:val="28"/>
          <w:szCs w:val="28"/>
        </w:rPr>
      </w:pPr>
    </w:p>
    <w:p w:rsidR="003718F7" w:rsidRDefault="003718F7" w:rsidP="005A6AB0">
      <w:pPr>
        <w:shd w:val="clear" w:color="auto" w:fill="FFFFFF"/>
        <w:spacing w:line="315" w:lineRule="atLeast"/>
        <w:textAlignment w:val="baseline"/>
        <w:rPr>
          <w:rFonts w:ascii="Arial" w:hAnsi="Arial" w:cs="Arial"/>
          <w:color w:val="0070C0"/>
          <w:spacing w:val="2"/>
          <w:sz w:val="21"/>
          <w:szCs w:val="21"/>
        </w:rPr>
      </w:pPr>
    </w:p>
    <w:tbl>
      <w:tblPr>
        <w:tblW w:w="0" w:type="auto"/>
        <w:tblCellMar>
          <w:left w:w="0" w:type="dxa"/>
          <w:right w:w="0" w:type="dxa"/>
        </w:tblCellMar>
        <w:tblLook w:val="04A0"/>
      </w:tblPr>
      <w:tblGrid>
        <w:gridCol w:w="975"/>
        <w:gridCol w:w="868"/>
        <w:gridCol w:w="165"/>
        <w:gridCol w:w="163"/>
        <w:gridCol w:w="797"/>
        <w:gridCol w:w="1058"/>
        <w:gridCol w:w="2083"/>
        <w:gridCol w:w="2215"/>
        <w:gridCol w:w="2010"/>
      </w:tblGrid>
      <w:tr w:rsidR="003718F7" w:rsidRPr="003718F7" w:rsidTr="00A76A07">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18F7" w:rsidRPr="003718F7" w:rsidRDefault="003718F7" w:rsidP="00A76A07">
            <w:pPr>
              <w:spacing w:line="315" w:lineRule="atLeast"/>
              <w:jc w:val="center"/>
              <w:textAlignment w:val="baseline"/>
              <w:rPr>
                <w:sz w:val="21"/>
                <w:szCs w:val="21"/>
              </w:rPr>
            </w:pPr>
            <w:r w:rsidRPr="003718F7">
              <w:rPr>
                <w:sz w:val="21"/>
                <w:szCs w:val="21"/>
              </w:rPr>
              <w:t>N п/п</w:t>
            </w:r>
          </w:p>
        </w:tc>
        <w:tc>
          <w:tcPr>
            <w:tcW w:w="12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18F7" w:rsidRPr="003718F7" w:rsidRDefault="003718F7" w:rsidP="00A76A07">
            <w:pPr>
              <w:spacing w:line="315" w:lineRule="atLeast"/>
              <w:jc w:val="center"/>
              <w:textAlignment w:val="baseline"/>
              <w:rPr>
                <w:sz w:val="21"/>
                <w:szCs w:val="21"/>
              </w:rPr>
            </w:pPr>
            <w:r w:rsidRPr="003718F7">
              <w:rPr>
                <w:sz w:val="21"/>
                <w:szCs w:val="21"/>
              </w:rPr>
              <w:t>Номер пункта</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18F7" w:rsidRPr="003718F7" w:rsidRDefault="003718F7" w:rsidP="00A76A07">
            <w:pPr>
              <w:spacing w:line="315" w:lineRule="atLeast"/>
              <w:jc w:val="center"/>
              <w:textAlignment w:val="baseline"/>
              <w:rPr>
                <w:sz w:val="21"/>
                <w:szCs w:val="21"/>
              </w:rPr>
            </w:pPr>
            <w:r w:rsidRPr="003718F7">
              <w:rPr>
                <w:sz w:val="21"/>
                <w:szCs w:val="21"/>
              </w:rPr>
              <w:t>Текст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18F7" w:rsidRPr="003718F7" w:rsidRDefault="003718F7" w:rsidP="00A76A07">
            <w:pPr>
              <w:spacing w:line="315" w:lineRule="atLeast"/>
              <w:jc w:val="center"/>
              <w:textAlignment w:val="baseline"/>
              <w:rPr>
                <w:sz w:val="21"/>
                <w:szCs w:val="21"/>
              </w:rPr>
            </w:pPr>
            <w:r w:rsidRPr="003718F7">
              <w:rPr>
                <w:sz w:val="21"/>
                <w:szCs w:val="21"/>
              </w:rPr>
              <w:t>Поправка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18F7" w:rsidRPr="003718F7" w:rsidRDefault="003718F7" w:rsidP="00A76A07">
            <w:pPr>
              <w:spacing w:line="315" w:lineRule="atLeast"/>
              <w:jc w:val="center"/>
              <w:textAlignment w:val="baseline"/>
              <w:rPr>
                <w:sz w:val="21"/>
                <w:szCs w:val="21"/>
              </w:rPr>
            </w:pPr>
            <w:r w:rsidRPr="003718F7">
              <w:rPr>
                <w:sz w:val="21"/>
                <w:szCs w:val="21"/>
              </w:rPr>
              <w:t>Текст с учетом поправки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18F7" w:rsidRPr="003718F7" w:rsidRDefault="003718F7" w:rsidP="00A76A07">
            <w:pPr>
              <w:spacing w:line="315" w:lineRule="atLeast"/>
              <w:jc w:val="center"/>
              <w:textAlignment w:val="baseline"/>
              <w:rPr>
                <w:sz w:val="21"/>
                <w:szCs w:val="21"/>
              </w:rPr>
            </w:pPr>
            <w:r w:rsidRPr="003718F7">
              <w:rPr>
                <w:sz w:val="21"/>
                <w:szCs w:val="21"/>
              </w:rPr>
              <w:t>Примечание</w:t>
            </w:r>
          </w:p>
        </w:tc>
      </w:tr>
      <w:tr w:rsidR="003718F7" w:rsidRPr="003718F7" w:rsidTr="00A76A07">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18F7" w:rsidRPr="003718F7" w:rsidRDefault="003718F7" w:rsidP="00A76A07">
            <w:pPr>
              <w:spacing w:line="315" w:lineRule="atLeast"/>
              <w:jc w:val="center"/>
              <w:textAlignment w:val="baseline"/>
              <w:rPr>
                <w:sz w:val="21"/>
                <w:szCs w:val="21"/>
              </w:rPr>
            </w:pPr>
          </w:p>
        </w:tc>
        <w:tc>
          <w:tcPr>
            <w:tcW w:w="12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18F7" w:rsidRPr="003718F7" w:rsidRDefault="003718F7" w:rsidP="00A76A07">
            <w:pPr>
              <w:spacing w:line="315" w:lineRule="atLeast"/>
              <w:jc w:val="center"/>
              <w:textAlignment w:val="baseline"/>
              <w:rPr>
                <w:sz w:val="21"/>
                <w:szCs w:val="21"/>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18F7" w:rsidRPr="003718F7" w:rsidRDefault="003718F7" w:rsidP="00A76A07">
            <w:pPr>
              <w:spacing w:line="315" w:lineRule="atLeast"/>
              <w:jc w:val="center"/>
              <w:textAlignment w:val="baseline"/>
              <w:rPr>
                <w:sz w:val="21"/>
                <w:szCs w:val="21"/>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18F7" w:rsidRPr="003718F7" w:rsidRDefault="003718F7" w:rsidP="00A76A07">
            <w:pPr>
              <w:spacing w:line="315" w:lineRule="atLeast"/>
              <w:jc w:val="center"/>
              <w:textAlignment w:val="baseline"/>
              <w:rPr>
                <w:sz w:val="21"/>
                <w:szCs w:val="21"/>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18F7" w:rsidRPr="003718F7" w:rsidRDefault="003718F7" w:rsidP="00A76A07">
            <w:pPr>
              <w:spacing w:line="315" w:lineRule="atLeast"/>
              <w:jc w:val="center"/>
              <w:textAlignment w:val="baseline"/>
              <w:rPr>
                <w:sz w:val="21"/>
                <w:szCs w:val="21"/>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718F7" w:rsidRPr="003718F7" w:rsidRDefault="003718F7" w:rsidP="00A76A07">
            <w:pPr>
              <w:spacing w:line="315" w:lineRule="atLeast"/>
              <w:jc w:val="center"/>
              <w:textAlignment w:val="baseline"/>
              <w:rPr>
                <w:sz w:val="21"/>
                <w:szCs w:val="21"/>
              </w:rPr>
            </w:pPr>
          </w:p>
        </w:tc>
      </w:tr>
      <w:tr w:rsidR="003718F7" w:rsidRPr="003718F7" w:rsidTr="00A76A07">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18F7" w:rsidRPr="003718F7" w:rsidRDefault="003718F7" w:rsidP="00A76A07">
            <w:pPr>
              <w:rPr>
                <w:sz w:val="21"/>
                <w:szCs w:val="21"/>
              </w:rPr>
            </w:pPr>
          </w:p>
        </w:tc>
        <w:tc>
          <w:tcPr>
            <w:tcW w:w="12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18F7" w:rsidRPr="003718F7" w:rsidRDefault="003718F7" w:rsidP="00A76A07"/>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18F7" w:rsidRPr="003718F7" w:rsidRDefault="003718F7" w:rsidP="00A76A07"/>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18F7" w:rsidRPr="003718F7" w:rsidRDefault="003718F7" w:rsidP="00A76A07"/>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18F7" w:rsidRPr="003718F7" w:rsidRDefault="003718F7" w:rsidP="00A76A07"/>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18F7" w:rsidRPr="003718F7" w:rsidRDefault="003718F7" w:rsidP="00A76A07"/>
        </w:tc>
      </w:tr>
      <w:tr w:rsidR="003718F7" w:rsidRPr="003718F7" w:rsidTr="00A76A07">
        <w:tc>
          <w:tcPr>
            <w:tcW w:w="11827" w:type="dxa"/>
            <w:gridSpan w:val="9"/>
            <w:tcBorders>
              <w:top w:val="single" w:sz="6" w:space="0" w:color="000000"/>
              <w:left w:val="nil"/>
              <w:bottom w:val="nil"/>
              <w:right w:val="nil"/>
            </w:tcBorders>
            <w:tcMar>
              <w:top w:w="0" w:type="dxa"/>
              <w:left w:w="149" w:type="dxa"/>
              <w:bottom w:w="0" w:type="dxa"/>
              <w:right w:w="149" w:type="dxa"/>
            </w:tcMar>
            <w:hideMark/>
          </w:tcPr>
          <w:p w:rsidR="003718F7" w:rsidRPr="003718F7" w:rsidRDefault="003718F7" w:rsidP="00A76A07"/>
        </w:tc>
      </w:tr>
      <w:tr w:rsidR="003718F7" w:rsidRPr="003718F7" w:rsidTr="00A76A07">
        <w:tc>
          <w:tcPr>
            <w:tcW w:w="11827" w:type="dxa"/>
            <w:gridSpan w:val="9"/>
            <w:tcBorders>
              <w:top w:val="nil"/>
              <w:left w:val="nil"/>
              <w:bottom w:val="nil"/>
              <w:right w:val="nil"/>
            </w:tcBorders>
            <w:tcMar>
              <w:top w:w="0" w:type="dxa"/>
              <w:left w:w="149" w:type="dxa"/>
              <w:bottom w:w="0" w:type="dxa"/>
              <w:right w:w="149" w:type="dxa"/>
            </w:tcMar>
            <w:hideMark/>
          </w:tcPr>
          <w:p w:rsidR="003718F7" w:rsidRPr="003718F7" w:rsidRDefault="003718F7" w:rsidP="00A76A07"/>
        </w:tc>
      </w:tr>
      <w:tr w:rsidR="003718F7" w:rsidRPr="003718F7" w:rsidTr="00A76A07">
        <w:tc>
          <w:tcPr>
            <w:tcW w:w="3326" w:type="dxa"/>
            <w:gridSpan w:val="5"/>
            <w:tcBorders>
              <w:top w:val="nil"/>
              <w:left w:val="nil"/>
              <w:bottom w:val="nil"/>
              <w:right w:val="nil"/>
            </w:tcBorders>
            <w:tcMar>
              <w:top w:w="0" w:type="dxa"/>
              <w:left w:w="149" w:type="dxa"/>
              <w:bottom w:w="0" w:type="dxa"/>
              <w:right w:w="149" w:type="dxa"/>
            </w:tcMar>
            <w:hideMark/>
          </w:tcPr>
          <w:p w:rsidR="003718F7" w:rsidRPr="003718F7" w:rsidRDefault="003718F7" w:rsidP="00A76A07">
            <w:pPr>
              <w:spacing w:line="315" w:lineRule="atLeast"/>
              <w:textAlignment w:val="baseline"/>
              <w:rPr>
                <w:sz w:val="21"/>
                <w:szCs w:val="21"/>
              </w:rPr>
            </w:pPr>
            <w:r w:rsidRPr="003718F7">
              <w:rPr>
                <w:sz w:val="21"/>
                <w:szCs w:val="21"/>
              </w:rPr>
              <w:t>Фамилия, Имя, Отчество</w:t>
            </w:r>
          </w:p>
        </w:tc>
        <w:tc>
          <w:tcPr>
            <w:tcW w:w="8501" w:type="dxa"/>
            <w:gridSpan w:val="4"/>
            <w:tcBorders>
              <w:top w:val="nil"/>
              <w:left w:val="nil"/>
              <w:bottom w:val="single" w:sz="6" w:space="0" w:color="000000"/>
              <w:right w:val="nil"/>
            </w:tcBorders>
            <w:tcMar>
              <w:top w:w="0" w:type="dxa"/>
              <w:left w:w="149" w:type="dxa"/>
              <w:bottom w:w="0" w:type="dxa"/>
              <w:right w:w="149" w:type="dxa"/>
            </w:tcMar>
            <w:hideMark/>
          </w:tcPr>
          <w:p w:rsidR="003718F7" w:rsidRPr="003718F7" w:rsidRDefault="003718F7" w:rsidP="00A76A07">
            <w:pPr>
              <w:rPr>
                <w:sz w:val="21"/>
                <w:szCs w:val="21"/>
              </w:rPr>
            </w:pPr>
          </w:p>
        </w:tc>
      </w:tr>
      <w:tr w:rsidR="003718F7" w:rsidRPr="003718F7" w:rsidTr="00A76A07">
        <w:tc>
          <w:tcPr>
            <w:tcW w:w="2218" w:type="dxa"/>
            <w:gridSpan w:val="3"/>
            <w:tcBorders>
              <w:top w:val="nil"/>
              <w:left w:val="nil"/>
              <w:bottom w:val="nil"/>
              <w:right w:val="nil"/>
            </w:tcBorders>
            <w:tcMar>
              <w:top w:w="0" w:type="dxa"/>
              <w:left w:w="149" w:type="dxa"/>
              <w:bottom w:w="0" w:type="dxa"/>
              <w:right w:w="149" w:type="dxa"/>
            </w:tcMar>
            <w:hideMark/>
          </w:tcPr>
          <w:p w:rsidR="003718F7" w:rsidRPr="003718F7" w:rsidRDefault="003718F7" w:rsidP="00A76A07">
            <w:pPr>
              <w:spacing w:line="315" w:lineRule="atLeast"/>
              <w:textAlignment w:val="baseline"/>
              <w:rPr>
                <w:sz w:val="21"/>
                <w:szCs w:val="21"/>
              </w:rPr>
            </w:pPr>
            <w:r w:rsidRPr="003718F7">
              <w:rPr>
                <w:sz w:val="21"/>
                <w:szCs w:val="21"/>
              </w:rPr>
              <w:t>Год рождения</w:t>
            </w:r>
          </w:p>
        </w:tc>
        <w:tc>
          <w:tcPr>
            <w:tcW w:w="9610" w:type="dxa"/>
            <w:gridSpan w:val="6"/>
            <w:tcBorders>
              <w:top w:val="nil"/>
              <w:left w:val="nil"/>
              <w:bottom w:val="single" w:sz="6" w:space="0" w:color="000000"/>
              <w:right w:val="nil"/>
            </w:tcBorders>
            <w:tcMar>
              <w:top w:w="0" w:type="dxa"/>
              <w:left w:w="149" w:type="dxa"/>
              <w:bottom w:w="0" w:type="dxa"/>
              <w:right w:w="149" w:type="dxa"/>
            </w:tcMar>
            <w:hideMark/>
          </w:tcPr>
          <w:p w:rsidR="003718F7" w:rsidRPr="003718F7" w:rsidRDefault="003718F7" w:rsidP="00A76A07">
            <w:pPr>
              <w:rPr>
                <w:sz w:val="21"/>
                <w:szCs w:val="21"/>
              </w:rPr>
            </w:pPr>
          </w:p>
        </w:tc>
      </w:tr>
      <w:tr w:rsidR="003718F7" w:rsidRPr="003718F7" w:rsidTr="00A76A07">
        <w:tc>
          <w:tcPr>
            <w:tcW w:w="3326" w:type="dxa"/>
            <w:gridSpan w:val="5"/>
            <w:tcBorders>
              <w:top w:val="nil"/>
              <w:left w:val="nil"/>
              <w:bottom w:val="nil"/>
              <w:right w:val="nil"/>
            </w:tcBorders>
            <w:tcMar>
              <w:top w:w="0" w:type="dxa"/>
              <w:left w:w="149" w:type="dxa"/>
              <w:bottom w:w="0" w:type="dxa"/>
              <w:right w:w="149" w:type="dxa"/>
            </w:tcMar>
            <w:hideMark/>
          </w:tcPr>
          <w:p w:rsidR="003718F7" w:rsidRPr="003718F7" w:rsidRDefault="003718F7" w:rsidP="00A76A07">
            <w:pPr>
              <w:spacing w:line="315" w:lineRule="atLeast"/>
              <w:textAlignment w:val="baseline"/>
              <w:rPr>
                <w:sz w:val="21"/>
                <w:szCs w:val="21"/>
              </w:rPr>
            </w:pPr>
            <w:r w:rsidRPr="003718F7">
              <w:rPr>
                <w:sz w:val="21"/>
                <w:szCs w:val="21"/>
              </w:rPr>
              <w:t>Адрес места жительства</w:t>
            </w:r>
          </w:p>
        </w:tc>
        <w:tc>
          <w:tcPr>
            <w:tcW w:w="8501" w:type="dxa"/>
            <w:gridSpan w:val="4"/>
            <w:tcBorders>
              <w:top w:val="nil"/>
              <w:left w:val="nil"/>
              <w:bottom w:val="single" w:sz="6" w:space="0" w:color="000000"/>
              <w:right w:val="nil"/>
            </w:tcBorders>
            <w:tcMar>
              <w:top w:w="0" w:type="dxa"/>
              <w:left w:w="149" w:type="dxa"/>
              <w:bottom w:w="0" w:type="dxa"/>
              <w:right w:w="149" w:type="dxa"/>
            </w:tcMar>
            <w:hideMark/>
          </w:tcPr>
          <w:p w:rsidR="003718F7" w:rsidRPr="003718F7" w:rsidRDefault="003718F7" w:rsidP="00A76A07">
            <w:pPr>
              <w:rPr>
                <w:sz w:val="21"/>
                <w:szCs w:val="21"/>
              </w:rPr>
            </w:pPr>
          </w:p>
        </w:tc>
      </w:tr>
      <w:tr w:rsidR="003718F7" w:rsidRPr="003718F7" w:rsidTr="00A76A07">
        <w:tc>
          <w:tcPr>
            <w:tcW w:w="2033" w:type="dxa"/>
            <w:gridSpan w:val="2"/>
            <w:tcBorders>
              <w:top w:val="nil"/>
              <w:left w:val="nil"/>
              <w:bottom w:val="nil"/>
              <w:right w:val="nil"/>
            </w:tcBorders>
            <w:tcMar>
              <w:top w:w="0" w:type="dxa"/>
              <w:left w:w="149" w:type="dxa"/>
              <w:bottom w:w="0" w:type="dxa"/>
              <w:right w:w="149" w:type="dxa"/>
            </w:tcMar>
            <w:hideMark/>
          </w:tcPr>
          <w:p w:rsidR="003718F7" w:rsidRPr="003718F7" w:rsidRDefault="003718F7" w:rsidP="00A76A07">
            <w:pPr>
              <w:spacing w:line="315" w:lineRule="atLeast"/>
              <w:textAlignment w:val="baseline"/>
              <w:rPr>
                <w:sz w:val="21"/>
                <w:szCs w:val="21"/>
              </w:rPr>
            </w:pPr>
            <w:r w:rsidRPr="003718F7">
              <w:rPr>
                <w:sz w:val="21"/>
                <w:szCs w:val="21"/>
              </w:rPr>
              <w:t>Подпись и дата</w:t>
            </w:r>
          </w:p>
        </w:tc>
        <w:tc>
          <w:tcPr>
            <w:tcW w:w="9794" w:type="dxa"/>
            <w:gridSpan w:val="7"/>
            <w:tcBorders>
              <w:top w:val="nil"/>
              <w:left w:val="nil"/>
              <w:bottom w:val="single" w:sz="6" w:space="0" w:color="000000"/>
              <w:right w:val="nil"/>
            </w:tcBorders>
            <w:tcMar>
              <w:top w:w="0" w:type="dxa"/>
              <w:left w:w="149" w:type="dxa"/>
              <w:bottom w:w="0" w:type="dxa"/>
              <w:right w:w="149" w:type="dxa"/>
            </w:tcMar>
            <w:hideMark/>
          </w:tcPr>
          <w:p w:rsidR="003718F7" w:rsidRPr="003718F7" w:rsidRDefault="003718F7" w:rsidP="00A76A07">
            <w:pPr>
              <w:rPr>
                <w:sz w:val="21"/>
                <w:szCs w:val="21"/>
              </w:rPr>
            </w:pPr>
          </w:p>
        </w:tc>
      </w:tr>
    </w:tbl>
    <w:p w:rsidR="00C97B4E" w:rsidRDefault="005A6AB0" w:rsidP="005A6AB0">
      <w:pPr>
        <w:shd w:val="clear" w:color="auto" w:fill="FFFFFF"/>
        <w:spacing w:line="315" w:lineRule="atLeast"/>
        <w:textAlignment w:val="baseline"/>
        <w:rPr>
          <w:rFonts w:ascii="Arial" w:hAnsi="Arial" w:cs="Arial"/>
          <w:color w:val="0070C0"/>
          <w:spacing w:val="2"/>
          <w:sz w:val="21"/>
          <w:szCs w:val="21"/>
        </w:rPr>
      </w:pPr>
      <w:r w:rsidRPr="005A6AB0">
        <w:rPr>
          <w:rFonts w:ascii="Arial" w:hAnsi="Arial" w:cs="Arial"/>
          <w:color w:val="0070C0"/>
          <w:spacing w:val="2"/>
          <w:sz w:val="21"/>
          <w:szCs w:val="21"/>
        </w:rPr>
        <w:br/>
      </w:r>
    </w:p>
    <w:p w:rsidR="00C97B4E" w:rsidRDefault="00C97B4E" w:rsidP="005A6AB0">
      <w:pPr>
        <w:shd w:val="clear" w:color="auto" w:fill="FFFFFF"/>
        <w:spacing w:line="315" w:lineRule="atLeast"/>
        <w:textAlignment w:val="baseline"/>
        <w:rPr>
          <w:rFonts w:ascii="Arial" w:hAnsi="Arial" w:cs="Arial"/>
          <w:color w:val="0070C0"/>
          <w:spacing w:val="2"/>
          <w:sz w:val="21"/>
          <w:szCs w:val="21"/>
        </w:rPr>
      </w:pPr>
    </w:p>
    <w:p w:rsidR="00C97B4E" w:rsidRDefault="00C97B4E" w:rsidP="005A6AB0">
      <w:pPr>
        <w:shd w:val="clear" w:color="auto" w:fill="FFFFFF"/>
        <w:spacing w:line="315" w:lineRule="atLeast"/>
        <w:textAlignment w:val="baseline"/>
        <w:rPr>
          <w:rFonts w:ascii="Arial" w:hAnsi="Arial" w:cs="Arial"/>
          <w:color w:val="0070C0"/>
          <w:spacing w:val="2"/>
          <w:sz w:val="21"/>
          <w:szCs w:val="21"/>
        </w:rPr>
      </w:pPr>
    </w:p>
    <w:p w:rsidR="00C97B4E" w:rsidRDefault="00C97B4E" w:rsidP="005A6AB0">
      <w:pPr>
        <w:shd w:val="clear" w:color="auto" w:fill="FFFFFF"/>
        <w:spacing w:line="315" w:lineRule="atLeast"/>
        <w:textAlignment w:val="baseline"/>
        <w:rPr>
          <w:rFonts w:ascii="Arial" w:hAnsi="Arial" w:cs="Arial"/>
          <w:color w:val="0070C0"/>
          <w:spacing w:val="2"/>
          <w:sz w:val="21"/>
          <w:szCs w:val="21"/>
        </w:rPr>
      </w:pPr>
    </w:p>
    <w:p w:rsidR="00C97B4E" w:rsidRDefault="00C97B4E" w:rsidP="005A6AB0">
      <w:pPr>
        <w:shd w:val="clear" w:color="auto" w:fill="FFFFFF"/>
        <w:spacing w:line="315" w:lineRule="atLeast"/>
        <w:textAlignment w:val="baseline"/>
        <w:rPr>
          <w:rFonts w:ascii="Arial" w:hAnsi="Arial" w:cs="Arial"/>
          <w:color w:val="0070C0"/>
          <w:spacing w:val="2"/>
          <w:sz w:val="21"/>
          <w:szCs w:val="21"/>
        </w:rPr>
      </w:pPr>
    </w:p>
    <w:p w:rsidR="00C97B4E" w:rsidRDefault="00C97B4E" w:rsidP="005A6AB0">
      <w:pPr>
        <w:shd w:val="clear" w:color="auto" w:fill="FFFFFF"/>
        <w:spacing w:line="315" w:lineRule="atLeast"/>
        <w:textAlignment w:val="baseline"/>
        <w:rPr>
          <w:rFonts w:ascii="Arial" w:hAnsi="Arial" w:cs="Arial"/>
          <w:color w:val="0070C0"/>
          <w:spacing w:val="2"/>
          <w:sz w:val="21"/>
          <w:szCs w:val="21"/>
        </w:rPr>
      </w:pPr>
    </w:p>
    <w:p w:rsidR="00C97B4E" w:rsidRDefault="00C97B4E" w:rsidP="005A6AB0">
      <w:pPr>
        <w:shd w:val="clear" w:color="auto" w:fill="FFFFFF"/>
        <w:spacing w:line="315" w:lineRule="atLeast"/>
        <w:textAlignment w:val="baseline"/>
        <w:rPr>
          <w:rFonts w:ascii="Arial" w:hAnsi="Arial" w:cs="Arial"/>
          <w:color w:val="0070C0"/>
          <w:spacing w:val="2"/>
          <w:sz w:val="21"/>
          <w:szCs w:val="21"/>
        </w:rPr>
      </w:pPr>
    </w:p>
    <w:p w:rsidR="00C97B4E" w:rsidRDefault="00C97B4E" w:rsidP="005A6AB0">
      <w:pPr>
        <w:shd w:val="clear" w:color="auto" w:fill="FFFFFF"/>
        <w:spacing w:line="315" w:lineRule="atLeast"/>
        <w:textAlignment w:val="baseline"/>
        <w:rPr>
          <w:rFonts w:ascii="Arial" w:hAnsi="Arial" w:cs="Arial"/>
          <w:color w:val="0070C0"/>
          <w:spacing w:val="2"/>
          <w:sz w:val="21"/>
          <w:szCs w:val="21"/>
        </w:rPr>
      </w:pPr>
    </w:p>
    <w:p w:rsidR="00C97B4E" w:rsidRDefault="00C97B4E" w:rsidP="005A6AB0">
      <w:pPr>
        <w:shd w:val="clear" w:color="auto" w:fill="FFFFFF"/>
        <w:spacing w:line="315" w:lineRule="atLeast"/>
        <w:textAlignment w:val="baseline"/>
        <w:rPr>
          <w:rFonts w:ascii="Arial" w:hAnsi="Arial" w:cs="Arial"/>
          <w:color w:val="0070C0"/>
          <w:spacing w:val="2"/>
          <w:sz w:val="21"/>
          <w:szCs w:val="21"/>
        </w:rPr>
      </w:pPr>
    </w:p>
    <w:p w:rsidR="00C97B4E" w:rsidRDefault="00C97B4E" w:rsidP="005A6AB0">
      <w:pPr>
        <w:shd w:val="clear" w:color="auto" w:fill="FFFFFF"/>
        <w:spacing w:line="315" w:lineRule="atLeast"/>
        <w:textAlignment w:val="baseline"/>
        <w:rPr>
          <w:rFonts w:ascii="Arial" w:hAnsi="Arial" w:cs="Arial"/>
          <w:color w:val="0070C0"/>
          <w:spacing w:val="2"/>
          <w:sz w:val="21"/>
          <w:szCs w:val="21"/>
        </w:rPr>
      </w:pPr>
    </w:p>
    <w:p w:rsidR="00C97B4E" w:rsidRDefault="00C97B4E" w:rsidP="005A6AB0">
      <w:pPr>
        <w:shd w:val="clear" w:color="auto" w:fill="FFFFFF"/>
        <w:spacing w:line="315" w:lineRule="atLeast"/>
        <w:textAlignment w:val="baseline"/>
        <w:rPr>
          <w:rFonts w:ascii="Arial" w:hAnsi="Arial" w:cs="Arial"/>
          <w:color w:val="0070C0"/>
          <w:spacing w:val="2"/>
          <w:sz w:val="21"/>
          <w:szCs w:val="21"/>
        </w:rPr>
      </w:pPr>
    </w:p>
    <w:p w:rsidR="00C97B4E" w:rsidRDefault="00C97B4E" w:rsidP="005A6AB0">
      <w:pPr>
        <w:shd w:val="clear" w:color="auto" w:fill="FFFFFF"/>
        <w:spacing w:line="315" w:lineRule="atLeast"/>
        <w:textAlignment w:val="baseline"/>
        <w:rPr>
          <w:rFonts w:ascii="Arial" w:hAnsi="Arial" w:cs="Arial"/>
          <w:color w:val="0070C0"/>
          <w:spacing w:val="2"/>
          <w:sz w:val="21"/>
          <w:szCs w:val="21"/>
        </w:rPr>
      </w:pPr>
    </w:p>
    <w:p w:rsidR="00C97B4E" w:rsidRDefault="00C97B4E" w:rsidP="005A6AB0">
      <w:pPr>
        <w:shd w:val="clear" w:color="auto" w:fill="FFFFFF"/>
        <w:spacing w:line="315" w:lineRule="atLeast"/>
        <w:textAlignment w:val="baseline"/>
        <w:rPr>
          <w:rFonts w:ascii="Arial" w:hAnsi="Arial" w:cs="Arial"/>
          <w:color w:val="0070C0"/>
          <w:spacing w:val="2"/>
          <w:sz w:val="21"/>
          <w:szCs w:val="21"/>
        </w:rPr>
      </w:pPr>
    </w:p>
    <w:p w:rsidR="00C34EEE" w:rsidRDefault="00C34EEE" w:rsidP="005A6AB0">
      <w:pPr>
        <w:shd w:val="clear" w:color="auto" w:fill="FFFFFF"/>
        <w:spacing w:line="315" w:lineRule="atLeast"/>
        <w:textAlignment w:val="baseline"/>
        <w:rPr>
          <w:rFonts w:ascii="Arial" w:hAnsi="Arial" w:cs="Arial"/>
          <w:color w:val="0070C0"/>
          <w:spacing w:val="2"/>
          <w:sz w:val="21"/>
          <w:szCs w:val="21"/>
        </w:rPr>
      </w:pPr>
    </w:p>
    <w:p w:rsidR="00C34EEE" w:rsidRDefault="00C34EEE" w:rsidP="005A6AB0">
      <w:pPr>
        <w:shd w:val="clear" w:color="auto" w:fill="FFFFFF"/>
        <w:spacing w:line="315" w:lineRule="atLeast"/>
        <w:textAlignment w:val="baseline"/>
        <w:rPr>
          <w:rFonts w:ascii="Arial" w:hAnsi="Arial" w:cs="Arial"/>
          <w:color w:val="0070C0"/>
          <w:spacing w:val="2"/>
          <w:sz w:val="21"/>
          <w:szCs w:val="21"/>
        </w:rPr>
      </w:pPr>
    </w:p>
    <w:p w:rsidR="00C34EEE" w:rsidRDefault="00C34EEE" w:rsidP="005A6AB0">
      <w:pPr>
        <w:shd w:val="clear" w:color="auto" w:fill="FFFFFF"/>
        <w:spacing w:line="315" w:lineRule="atLeast"/>
        <w:textAlignment w:val="baseline"/>
        <w:rPr>
          <w:rFonts w:ascii="Arial" w:hAnsi="Arial" w:cs="Arial"/>
          <w:color w:val="0070C0"/>
          <w:spacing w:val="2"/>
          <w:sz w:val="21"/>
          <w:szCs w:val="21"/>
        </w:rPr>
      </w:pPr>
    </w:p>
    <w:p w:rsidR="00C34EEE" w:rsidRDefault="00C34EEE" w:rsidP="005A6AB0">
      <w:pPr>
        <w:shd w:val="clear" w:color="auto" w:fill="FFFFFF"/>
        <w:spacing w:line="315" w:lineRule="atLeast"/>
        <w:textAlignment w:val="baseline"/>
        <w:rPr>
          <w:rFonts w:ascii="Arial" w:hAnsi="Arial" w:cs="Arial"/>
          <w:color w:val="0070C0"/>
          <w:spacing w:val="2"/>
          <w:sz w:val="21"/>
          <w:szCs w:val="21"/>
        </w:rPr>
      </w:pPr>
    </w:p>
    <w:p w:rsidR="00C97B4E" w:rsidRDefault="00C97B4E" w:rsidP="005A6AB0">
      <w:pPr>
        <w:shd w:val="clear" w:color="auto" w:fill="FFFFFF"/>
        <w:spacing w:line="315" w:lineRule="atLeast"/>
        <w:textAlignment w:val="baseline"/>
        <w:rPr>
          <w:rFonts w:ascii="Arial" w:hAnsi="Arial" w:cs="Arial"/>
          <w:color w:val="0070C0"/>
          <w:spacing w:val="2"/>
          <w:sz w:val="21"/>
          <w:szCs w:val="21"/>
        </w:rPr>
      </w:pPr>
    </w:p>
    <w:p w:rsidR="00C97B4E" w:rsidRDefault="00C97B4E" w:rsidP="005A6AB0">
      <w:pPr>
        <w:shd w:val="clear" w:color="auto" w:fill="FFFFFF"/>
        <w:spacing w:line="315" w:lineRule="atLeast"/>
        <w:textAlignment w:val="baseline"/>
        <w:rPr>
          <w:rFonts w:ascii="Arial" w:hAnsi="Arial" w:cs="Arial"/>
          <w:color w:val="0070C0"/>
          <w:spacing w:val="2"/>
          <w:sz w:val="21"/>
          <w:szCs w:val="21"/>
        </w:rPr>
      </w:pPr>
    </w:p>
    <w:p w:rsidR="00C97B4E" w:rsidRDefault="00C97B4E" w:rsidP="005A6AB0">
      <w:pPr>
        <w:shd w:val="clear" w:color="auto" w:fill="FFFFFF"/>
        <w:spacing w:line="315" w:lineRule="atLeast"/>
        <w:textAlignment w:val="baseline"/>
        <w:rPr>
          <w:rFonts w:ascii="Arial" w:hAnsi="Arial" w:cs="Arial"/>
          <w:color w:val="0070C0"/>
          <w:spacing w:val="2"/>
          <w:sz w:val="21"/>
          <w:szCs w:val="21"/>
        </w:rPr>
      </w:pPr>
    </w:p>
    <w:p w:rsidR="00210BC0" w:rsidRDefault="00210BC0" w:rsidP="005A6AB0">
      <w:pPr>
        <w:shd w:val="clear" w:color="auto" w:fill="FFFFFF"/>
        <w:spacing w:line="315" w:lineRule="atLeast"/>
        <w:textAlignment w:val="baseline"/>
        <w:rPr>
          <w:rFonts w:ascii="Arial" w:hAnsi="Arial" w:cs="Arial"/>
          <w:color w:val="0070C0"/>
          <w:spacing w:val="2"/>
          <w:sz w:val="21"/>
          <w:szCs w:val="21"/>
        </w:rPr>
      </w:pPr>
    </w:p>
    <w:p w:rsidR="00C61D0A" w:rsidRPr="00A62F6A" w:rsidRDefault="00C61D0A" w:rsidP="00C61D0A">
      <w:pPr>
        <w:jc w:val="right"/>
        <w:rPr>
          <w:rFonts w:ascii="Arial" w:hAnsi="Arial" w:cs="Arial"/>
          <w:bCs/>
        </w:rPr>
      </w:pPr>
      <w:r>
        <w:rPr>
          <w:rFonts w:ascii="Arial" w:hAnsi="Arial" w:cs="Arial"/>
          <w:bCs/>
        </w:rPr>
        <w:lastRenderedPageBreak/>
        <w:t>Приложение №3</w:t>
      </w:r>
    </w:p>
    <w:p w:rsidR="00C61D0A" w:rsidRPr="00A62F6A" w:rsidRDefault="00C61D0A" w:rsidP="00C61D0A">
      <w:pPr>
        <w:jc w:val="right"/>
        <w:rPr>
          <w:rFonts w:ascii="Arial" w:hAnsi="Arial" w:cs="Arial"/>
        </w:rPr>
      </w:pPr>
      <w:r w:rsidRPr="00A62F6A">
        <w:rPr>
          <w:rFonts w:ascii="Arial" w:hAnsi="Arial" w:cs="Arial"/>
        </w:rPr>
        <w:t xml:space="preserve">                                                               </w:t>
      </w:r>
      <w:r w:rsidR="00644501">
        <w:rPr>
          <w:rFonts w:ascii="Arial" w:hAnsi="Arial" w:cs="Arial"/>
        </w:rPr>
        <w:t xml:space="preserve">                 к постановлению</w:t>
      </w:r>
      <w:r w:rsidRPr="00A62F6A">
        <w:rPr>
          <w:rFonts w:ascii="Arial" w:hAnsi="Arial" w:cs="Arial"/>
        </w:rPr>
        <w:t xml:space="preserve"> администрации</w:t>
      </w:r>
    </w:p>
    <w:p w:rsidR="00C61D0A" w:rsidRPr="00A62F6A" w:rsidRDefault="00C61D0A" w:rsidP="00C61D0A">
      <w:pPr>
        <w:jc w:val="right"/>
        <w:rPr>
          <w:rFonts w:ascii="Arial" w:hAnsi="Arial" w:cs="Arial"/>
        </w:rPr>
      </w:pPr>
      <w:r w:rsidRPr="00210BC0">
        <w:rPr>
          <w:rFonts w:ascii="Arial" w:hAnsi="Arial" w:cs="Arial"/>
        </w:rPr>
        <w:t xml:space="preserve">                                                                                </w:t>
      </w:r>
      <w:r w:rsidR="00210BC0" w:rsidRPr="00210BC0">
        <w:rPr>
          <w:rFonts w:ascii="Arial" w:hAnsi="Arial" w:cs="Arial"/>
        </w:rPr>
        <w:t>Кубитетского</w:t>
      </w:r>
      <w:r w:rsidR="00210BC0">
        <w:rPr>
          <w:rFonts w:ascii="Arial" w:hAnsi="Arial" w:cs="Arial"/>
          <w:color w:val="FF0000"/>
        </w:rPr>
        <w:t xml:space="preserve"> </w:t>
      </w:r>
      <w:r w:rsidRPr="00A62F6A">
        <w:rPr>
          <w:rFonts w:ascii="Arial" w:hAnsi="Arial" w:cs="Arial"/>
        </w:rPr>
        <w:t>сельского поселения</w:t>
      </w:r>
    </w:p>
    <w:p w:rsidR="00C61D0A" w:rsidRPr="00A62F6A" w:rsidRDefault="00C61D0A" w:rsidP="00C61D0A">
      <w:pPr>
        <w:jc w:val="right"/>
        <w:rPr>
          <w:rFonts w:ascii="Arial" w:hAnsi="Arial" w:cs="Arial"/>
        </w:rPr>
      </w:pPr>
      <w:r w:rsidRPr="00A62F6A">
        <w:rPr>
          <w:rFonts w:ascii="Arial" w:hAnsi="Arial" w:cs="Arial"/>
        </w:rPr>
        <w:t xml:space="preserve">                                                                                            от </w:t>
      </w:r>
      <w:r w:rsidR="00644501">
        <w:rPr>
          <w:rFonts w:ascii="Arial" w:hAnsi="Arial" w:cs="Arial"/>
        </w:rPr>
        <w:t>21.08</w:t>
      </w:r>
      <w:r w:rsidRPr="00210BC0">
        <w:rPr>
          <w:rFonts w:ascii="Arial" w:hAnsi="Arial" w:cs="Arial"/>
        </w:rPr>
        <w:t>.</w:t>
      </w:r>
      <w:r w:rsidR="00644501">
        <w:rPr>
          <w:rFonts w:ascii="Arial" w:hAnsi="Arial" w:cs="Arial"/>
        </w:rPr>
        <w:t>2019г.</w:t>
      </w:r>
    </w:p>
    <w:p w:rsidR="00C97B4E" w:rsidRDefault="00C97B4E" w:rsidP="005A6AB0">
      <w:pPr>
        <w:shd w:val="clear" w:color="auto" w:fill="FFFFFF"/>
        <w:spacing w:line="315" w:lineRule="atLeast"/>
        <w:textAlignment w:val="baseline"/>
        <w:rPr>
          <w:rFonts w:ascii="Arial" w:hAnsi="Arial" w:cs="Arial"/>
          <w:color w:val="0070C0"/>
          <w:spacing w:val="2"/>
          <w:sz w:val="21"/>
          <w:szCs w:val="21"/>
        </w:rPr>
      </w:pPr>
    </w:p>
    <w:p w:rsidR="00C97B4E" w:rsidRDefault="00C97B4E" w:rsidP="005A6AB0">
      <w:pPr>
        <w:shd w:val="clear" w:color="auto" w:fill="FFFFFF"/>
        <w:spacing w:line="315" w:lineRule="atLeast"/>
        <w:textAlignment w:val="baseline"/>
        <w:rPr>
          <w:rFonts w:ascii="Arial" w:hAnsi="Arial" w:cs="Arial"/>
          <w:color w:val="0070C0"/>
          <w:spacing w:val="2"/>
          <w:sz w:val="21"/>
          <w:szCs w:val="21"/>
        </w:rPr>
      </w:pPr>
    </w:p>
    <w:p w:rsidR="00C97B4E" w:rsidRDefault="00C97B4E" w:rsidP="005A6AB0">
      <w:pPr>
        <w:shd w:val="clear" w:color="auto" w:fill="FFFFFF"/>
        <w:spacing w:line="315" w:lineRule="atLeast"/>
        <w:textAlignment w:val="baseline"/>
        <w:rPr>
          <w:rFonts w:ascii="Arial" w:hAnsi="Arial" w:cs="Arial"/>
          <w:color w:val="0070C0"/>
          <w:spacing w:val="2"/>
          <w:sz w:val="21"/>
          <w:szCs w:val="21"/>
        </w:rPr>
      </w:pPr>
    </w:p>
    <w:p w:rsidR="00C97B4E" w:rsidRPr="00C61D0A" w:rsidRDefault="00C97B4E" w:rsidP="00C97B4E">
      <w:pPr>
        <w:shd w:val="clear" w:color="auto" w:fill="FFFFFF"/>
        <w:spacing w:line="315" w:lineRule="atLeast"/>
        <w:jc w:val="center"/>
        <w:textAlignment w:val="baseline"/>
        <w:rPr>
          <w:rFonts w:ascii="Arial" w:hAnsi="Arial" w:cs="Arial"/>
          <w:b/>
          <w:spacing w:val="2"/>
          <w:sz w:val="28"/>
          <w:szCs w:val="28"/>
        </w:rPr>
      </w:pPr>
      <w:r w:rsidRPr="00C61D0A">
        <w:rPr>
          <w:rFonts w:ascii="Arial" w:hAnsi="Arial" w:cs="Arial"/>
          <w:b/>
          <w:spacing w:val="2"/>
          <w:sz w:val="28"/>
          <w:szCs w:val="28"/>
        </w:rPr>
        <w:t>Рабочая группа</w:t>
      </w:r>
    </w:p>
    <w:p w:rsidR="00127E9F" w:rsidRDefault="00C97B4E" w:rsidP="00C61D0A">
      <w:pPr>
        <w:shd w:val="clear" w:color="auto" w:fill="FFFFFF"/>
        <w:spacing w:line="315" w:lineRule="atLeast"/>
        <w:jc w:val="center"/>
        <w:textAlignment w:val="baseline"/>
        <w:rPr>
          <w:rFonts w:ascii="Arial" w:hAnsi="Arial" w:cs="Arial"/>
          <w:b/>
          <w:spacing w:val="2"/>
          <w:sz w:val="28"/>
          <w:szCs w:val="28"/>
        </w:rPr>
      </w:pPr>
      <w:r w:rsidRPr="00C61D0A">
        <w:rPr>
          <w:rFonts w:ascii="Arial" w:hAnsi="Arial" w:cs="Arial"/>
          <w:b/>
          <w:spacing w:val="2"/>
          <w:sz w:val="28"/>
          <w:szCs w:val="28"/>
        </w:rPr>
        <w:t xml:space="preserve">по рассмотрению замечаний и предложений </w:t>
      </w:r>
    </w:p>
    <w:p w:rsidR="00C61D0A" w:rsidRPr="00C61D0A" w:rsidRDefault="00C97B4E" w:rsidP="00C61D0A">
      <w:pPr>
        <w:shd w:val="clear" w:color="auto" w:fill="FFFFFF"/>
        <w:spacing w:line="315" w:lineRule="atLeast"/>
        <w:jc w:val="center"/>
        <w:textAlignment w:val="baseline"/>
        <w:rPr>
          <w:rFonts w:ascii="Arial" w:hAnsi="Arial" w:cs="Arial"/>
          <w:b/>
          <w:spacing w:val="2"/>
          <w:sz w:val="28"/>
          <w:szCs w:val="28"/>
        </w:rPr>
      </w:pPr>
      <w:r w:rsidRPr="00C61D0A">
        <w:rPr>
          <w:rFonts w:ascii="Arial" w:hAnsi="Arial" w:cs="Arial"/>
          <w:b/>
          <w:spacing w:val="2"/>
          <w:sz w:val="28"/>
          <w:szCs w:val="28"/>
        </w:rPr>
        <w:t xml:space="preserve">по </w:t>
      </w:r>
      <w:r w:rsidR="00644501">
        <w:rPr>
          <w:rFonts w:ascii="Arial" w:hAnsi="Arial" w:cs="Arial"/>
          <w:b/>
          <w:spacing w:val="2"/>
          <w:sz w:val="28"/>
          <w:szCs w:val="28"/>
        </w:rPr>
        <w:t>проекту постановления</w:t>
      </w:r>
    </w:p>
    <w:p w:rsidR="00C61D0A" w:rsidRPr="00C61D0A" w:rsidRDefault="00210BC0" w:rsidP="00C61D0A">
      <w:pPr>
        <w:shd w:val="clear" w:color="auto" w:fill="FFFFFF"/>
        <w:spacing w:line="315" w:lineRule="atLeast"/>
        <w:jc w:val="center"/>
        <w:textAlignment w:val="baseline"/>
        <w:rPr>
          <w:rFonts w:ascii="Arial" w:hAnsi="Arial" w:cs="Arial"/>
          <w:b/>
          <w:spacing w:val="2"/>
          <w:sz w:val="28"/>
          <w:szCs w:val="28"/>
        </w:rPr>
      </w:pPr>
      <w:r>
        <w:rPr>
          <w:rFonts w:ascii="Arial" w:hAnsi="Arial" w:cs="Arial"/>
          <w:b/>
          <w:spacing w:val="2"/>
          <w:sz w:val="28"/>
          <w:szCs w:val="28"/>
        </w:rPr>
        <w:t>Администрации Кубитетского</w:t>
      </w:r>
      <w:r w:rsidR="00C61D0A" w:rsidRPr="00C61D0A">
        <w:rPr>
          <w:rFonts w:ascii="Arial" w:hAnsi="Arial" w:cs="Arial"/>
          <w:b/>
          <w:spacing w:val="2"/>
          <w:sz w:val="28"/>
          <w:szCs w:val="28"/>
        </w:rPr>
        <w:t xml:space="preserve"> сельского поселения</w:t>
      </w:r>
    </w:p>
    <w:p w:rsidR="00C61D0A" w:rsidRPr="00C61D0A" w:rsidRDefault="00C61D0A" w:rsidP="00C61D0A">
      <w:pPr>
        <w:shd w:val="clear" w:color="auto" w:fill="FFFFFF"/>
        <w:spacing w:line="315" w:lineRule="atLeast"/>
        <w:jc w:val="center"/>
        <w:textAlignment w:val="baseline"/>
        <w:rPr>
          <w:rFonts w:ascii="Arial" w:hAnsi="Arial" w:cs="Arial"/>
          <w:b/>
          <w:spacing w:val="2"/>
          <w:sz w:val="28"/>
          <w:szCs w:val="28"/>
        </w:rPr>
      </w:pPr>
      <w:r w:rsidRPr="00C61D0A">
        <w:rPr>
          <w:rFonts w:ascii="Arial" w:hAnsi="Arial" w:cs="Arial"/>
          <w:b/>
          <w:spacing w:val="2"/>
          <w:sz w:val="28"/>
          <w:szCs w:val="28"/>
        </w:rPr>
        <w:t xml:space="preserve">«О согласовании мест размещения </w:t>
      </w:r>
    </w:p>
    <w:p w:rsidR="00C61D0A" w:rsidRPr="00C61D0A" w:rsidRDefault="00C61D0A" w:rsidP="00C61D0A">
      <w:pPr>
        <w:shd w:val="clear" w:color="auto" w:fill="FFFFFF"/>
        <w:spacing w:line="315" w:lineRule="atLeast"/>
        <w:jc w:val="center"/>
        <w:textAlignment w:val="baseline"/>
        <w:rPr>
          <w:rFonts w:ascii="Arial" w:hAnsi="Arial" w:cs="Arial"/>
          <w:b/>
          <w:spacing w:val="2"/>
          <w:sz w:val="28"/>
          <w:szCs w:val="28"/>
        </w:rPr>
      </w:pPr>
      <w:r w:rsidRPr="00C61D0A">
        <w:rPr>
          <w:rFonts w:ascii="Arial" w:hAnsi="Arial" w:cs="Arial"/>
          <w:b/>
          <w:spacing w:val="2"/>
          <w:sz w:val="28"/>
          <w:szCs w:val="28"/>
        </w:rPr>
        <w:t xml:space="preserve">установки спортивных и детских площадок на территории муниципального образования </w:t>
      </w:r>
    </w:p>
    <w:p w:rsidR="00C61D0A" w:rsidRPr="00C61D0A" w:rsidRDefault="00C61D0A" w:rsidP="00C61D0A">
      <w:pPr>
        <w:shd w:val="clear" w:color="auto" w:fill="FFFFFF"/>
        <w:spacing w:line="315" w:lineRule="atLeast"/>
        <w:jc w:val="center"/>
        <w:textAlignment w:val="baseline"/>
        <w:rPr>
          <w:rFonts w:ascii="Arial" w:hAnsi="Arial" w:cs="Arial"/>
          <w:b/>
          <w:spacing w:val="2"/>
          <w:sz w:val="28"/>
          <w:szCs w:val="28"/>
        </w:rPr>
      </w:pPr>
      <w:r w:rsidRPr="00C61D0A">
        <w:rPr>
          <w:rFonts w:ascii="Arial" w:hAnsi="Arial" w:cs="Arial"/>
          <w:b/>
          <w:spacing w:val="2"/>
          <w:sz w:val="28"/>
          <w:szCs w:val="28"/>
        </w:rPr>
        <w:t>«</w:t>
      </w:r>
      <w:proofErr w:type="spellStart"/>
      <w:r w:rsidR="00210BC0" w:rsidRPr="00210BC0">
        <w:rPr>
          <w:rFonts w:ascii="Arial" w:hAnsi="Arial" w:cs="Arial"/>
          <w:b/>
          <w:spacing w:val="2"/>
          <w:sz w:val="28"/>
          <w:szCs w:val="28"/>
        </w:rPr>
        <w:t>Кубитетское</w:t>
      </w:r>
      <w:proofErr w:type="spellEnd"/>
      <w:r w:rsidR="00210BC0">
        <w:rPr>
          <w:rFonts w:ascii="Arial" w:hAnsi="Arial" w:cs="Arial"/>
          <w:b/>
          <w:color w:val="FF0000"/>
          <w:spacing w:val="2"/>
          <w:sz w:val="28"/>
          <w:szCs w:val="28"/>
        </w:rPr>
        <w:t xml:space="preserve"> </w:t>
      </w:r>
      <w:r w:rsidRPr="00C61D0A">
        <w:rPr>
          <w:rFonts w:ascii="Arial" w:hAnsi="Arial" w:cs="Arial"/>
          <w:b/>
          <w:spacing w:val="2"/>
          <w:sz w:val="28"/>
          <w:szCs w:val="28"/>
        </w:rPr>
        <w:t xml:space="preserve">сельское поселение» </w:t>
      </w:r>
    </w:p>
    <w:p w:rsidR="00127E9F" w:rsidRDefault="00C61D0A" w:rsidP="00C61D0A">
      <w:pPr>
        <w:shd w:val="clear" w:color="auto" w:fill="FFFFFF"/>
        <w:spacing w:line="315" w:lineRule="atLeast"/>
        <w:jc w:val="center"/>
        <w:textAlignment w:val="baseline"/>
        <w:rPr>
          <w:rFonts w:ascii="Arial" w:hAnsi="Arial" w:cs="Arial"/>
          <w:b/>
          <w:spacing w:val="2"/>
          <w:sz w:val="28"/>
          <w:szCs w:val="28"/>
        </w:rPr>
      </w:pPr>
      <w:r w:rsidRPr="00C61D0A">
        <w:rPr>
          <w:rFonts w:ascii="Arial" w:hAnsi="Arial" w:cs="Arial"/>
          <w:b/>
          <w:spacing w:val="2"/>
          <w:sz w:val="28"/>
          <w:szCs w:val="28"/>
        </w:rPr>
        <w:t xml:space="preserve">в целях подготовки мероприятий </w:t>
      </w:r>
    </w:p>
    <w:p w:rsidR="00C61D0A" w:rsidRPr="00C61D0A" w:rsidRDefault="00127E9F" w:rsidP="00127E9F">
      <w:pPr>
        <w:shd w:val="clear" w:color="auto" w:fill="FFFFFF"/>
        <w:spacing w:line="315" w:lineRule="atLeast"/>
        <w:jc w:val="center"/>
        <w:textAlignment w:val="baseline"/>
        <w:rPr>
          <w:rFonts w:ascii="Arial" w:hAnsi="Arial" w:cs="Arial"/>
          <w:b/>
          <w:spacing w:val="2"/>
          <w:sz w:val="28"/>
          <w:szCs w:val="28"/>
        </w:rPr>
      </w:pPr>
      <w:r>
        <w:rPr>
          <w:rFonts w:ascii="Arial" w:hAnsi="Arial" w:cs="Arial"/>
          <w:b/>
          <w:spacing w:val="2"/>
          <w:sz w:val="28"/>
          <w:szCs w:val="28"/>
        </w:rPr>
        <w:t>проекта</w:t>
      </w:r>
      <w:r w:rsidR="00C61D0A" w:rsidRPr="00C61D0A">
        <w:rPr>
          <w:rFonts w:ascii="Arial" w:hAnsi="Arial" w:cs="Arial"/>
          <w:b/>
          <w:spacing w:val="2"/>
          <w:sz w:val="28"/>
          <w:szCs w:val="28"/>
        </w:rPr>
        <w:t xml:space="preserve"> муниципальной программы </w:t>
      </w:r>
    </w:p>
    <w:p w:rsidR="00717DB4" w:rsidRDefault="00C61D0A" w:rsidP="00C61D0A">
      <w:pPr>
        <w:shd w:val="clear" w:color="auto" w:fill="FFFFFF"/>
        <w:spacing w:line="315" w:lineRule="atLeast"/>
        <w:jc w:val="center"/>
        <w:textAlignment w:val="baseline"/>
        <w:rPr>
          <w:rFonts w:ascii="Arial" w:hAnsi="Arial" w:cs="Arial"/>
          <w:color w:val="0070C0"/>
          <w:spacing w:val="2"/>
          <w:sz w:val="21"/>
          <w:szCs w:val="21"/>
        </w:rPr>
      </w:pPr>
      <w:r w:rsidRPr="00C61D0A">
        <w:rPr>
          <w:rFonts w:ascii="Arial" w:hAnsi="Arial" w:cs="Arial"/>
          <w:b/>
          <w:spacing w:val="2"/>
          <w:sz w:val="28"/>
          <w:szCs w:val="28"/>
        </w:rPr>
        <w:t>"Комплексное развитие сельских территорий" на 2020-2022 годы</w:t>
      </w:r>
      <w:r w:rsidR="005A6AB0" w:rsidRPr="005A6AB0">
        <w:rPr>
          <w:rFonts w:ascii="Arial" w:hAnsi="Arial" w:cs="Arial"/>
          <w:color w:val="0070C0"/>
          <w:spacing w:val="2"/>
          <w:sz w:val="21"/>
          <w:szCs w:val="21"/>
        </w:rPr>
        <w:br/>
      </w:r>
    </w:p>
    <w:p w:rsidR="00717DB4" w:rsidRDefault="00717DB4" w:rsidP="00717DB4">
      <w:pPr>
        <w:shd w:val="clear" w:color="auto" w:fill="FFFFFF"/>
        <w:spacing w:line="315" w:lineRule="atLeast"/>
        <w:textAlignment w:val="baseline"/>
        <w:rPr>
          <w:rFonts w:ascii="Arial" w:hAnsi="Arial" w:cs="Arial"/>
          <w:sz w:val="24"/>
          <w:szCs w:val="24"/>
        </w:rPr>
      </w:pPr>
      <w:r>
        <w:rPr>
          <w:rFonts w:ascii="Arial" w:hAnsi="Arial" w:cs="Arial"/>
          <w:sz w:val="24"/>
          <w:szCs w:val="24"/>
        </w:rPr>
        <w:t>Председ</w:t>
      </w:r>
      <w:r w:rsidR="00644501">
        <w:rPr>
          <w:rFonts w:ascii="Arial" w:hAnsi="Arial" w:cs="Arial"/>
          <w:sz w:val="24"/>
          <w:szCs w:val="24"/>
        </w:rPr>
        <w:t>атель рабочей группы: Санникова Валентина Алексеевна - главный специалист</w:t>
      </w:r>
    </w:p>
    <w:p w:rsidR="00717DB4" w:rsidRDefault="00717DB4" w:rsidP="00717DB4">
      <w:pPr>
        <w:shd w:val="clear" w:color="auto" w:fill="FFFFFF"/>
        <w:spacing w:line="315" w:lineRule="atLeast"/>
        <w:textAlignment w:val="baseline"/>
        <w:rPr>
          <w:rFonts w:ascii="Arial" w:hAnsi="Arial" w:cs="Arial"/>
          <w:sz w:val="24"/>
          <w:szCs w:val="24"/>
        </w:rPr>
      </w:pPr>
    </w:p>
    <w:p w:rsidR="00717DB4" w:rsidRDefault="00717DB4" w:rsidP="00717DB4">
      <w:pPr>
        <w:shd w:val="clear" w:color="auto" w:fill="FFFFFF"/>
        <w:spacing w:line="315" w:lineRule="atLeast"/>
        <w:textAlignment w:val="baseline"/>
        <w:rPr>
          <w:rFonts w:ascii="Arial" w:hAnsi="Arial" w:cs="Arial"/>
          <w:sz w:val="24"/>
          <w:szCs w:val="24"/>
        </w:rPr>
      </w:pPr>
      <w:r>
        <w:rPr>
          <w:rFonts w:ascii="Arial" w:hAnsi="Arial" w:cs="Arial"/>
          <w:sz w:val="24"/>
          <w:szCs w:val="24"/>
        </w:rPr>
        <w:t>Члены рабочей группы:*</w:t>
      </w:r>
    </w:p>
    <w:p w:rsidR="00717DB4" w:rsidRDefault="00644501" w:rsidP="00717DB4">
      <w:pPr>
        <w:shd w:val="clear" w:color="auto" w:fill="FFFFFF"/>
        <w:spacing w:line="315" w:lineRule="atLeast"/>
        <w:textAlignment w:val="baseline"/>
        <w:rPr>
          <w:rFonts w:ascii="Arial" w:hAnsi="Arial" w:cs="Arial"/>
          <w:sz w:val="24"/>
          <w:szCs w:val="24"/>
        </w:rPr>
      </w:pPr>
      <w:r>
        <w:rPr>
          <w:rFonts w:ascii="Arial" w:hAnsi="Arial" w:cs="Arial"/>
          <w:sz w:val="24"/>
          <w:szCs w:val="24"/>
        </w:rPr>
        <w:t>1. Дружинина Елена Михайловна</w:t>
      </w:r>
      <w:r w:rsidR="001E7928">
        <w:rPr>
          <w:rFonts w:ascii="Arial" w:hAnsi="Arial" w:cs="Arial"/>
          <w:sz w:val="24"/>
          <w:szCs w:val="24"/>
        </w:rPr>
        <w:t xml:space="preserve"> </w:t>
      </w:r>
    </w:p>
    <w:p w:rsidR="00644501" w:rsidRDefault="00644501" w:rsidP="00717DB4">
      <w:pPr>
        <w:shd w:val="clear" w:color="auto" w:fill="FFFFFF"/>
        <w:spacing w:line="315" w:lineRule="atLeast"/>
        <w:textAlignment w:val="baseline"/>
        <w:rPr>
          <w:rFonts w:ascii="Arial" w:hAnsi="Arial" w:cs="Arial"/>
          <w:sz w:val="24"/>
          <w:szCs w:val="24"/>
        </w:rPr>
      </w:pPr>
      <w:r>
        <w:rPr>
          <w:rFonts w:ascii="Arial" w:hAnsi="Arial" w:cs="Arial"/>
          <w:sz w:val="24"/>
          <w:szCs w:val="24"/>
        </w:rPr>
        <w:t xml:space="preserve">2. </w:t>
      </w:r>
      <w:proofErr w:type="spellStart"/>
      <w:r>
        <w:rPr>
          <w:rFonts w:ascii="Arial" w:hAnsi="Arial" w:cs="Arial"/>
          <w:sz w:val="24"/>
          <w:szCs w:val="24"/>
        </w:rPr>
        <w:t>Фихтнер</w:t>
      </w:r>
      <w:proofErr w:type="spellEnd"/>
      <w:r>
        <w:rPr>
          <w:rFonts w:ascii="Arial" w:hAnsi="Arial" w:cs="Arial"/>
          <w:sz w:val="24"/>
          <w:szCs w:val="24"/>
        </w:rPr>
        <w:t xml:space="preserve"> Тамара Игнатьевна</w:t>
      </w:r>
    </w:p>
    <w:p w:rsidR="00644501" w:rsidRDefault="00644501" w:rsidP="00717DB4">
      <w:pPr>
        <w:shd w:val="clear" w:color="auto" w:fill="FFFFFF"/>
        <w:spacing w:line="315" w:lineRule="atLeast"/>
        <w:textAlignment w:val="baseline"/>
        <w:rPr>
          <w:rFonts w:ascii="Arial" w:hAnsi="Arial" w:cs="Arial"/>
          <w:sz w:val="24"/>
          <w:szCs w:val="24"/>
        </w:rPr>
      </w:pPr>
      <w:r>
        <w:rPr>
          <w:rFonts w:ascii="Arial" w:hAnsi="Arial" w:cs="Arial"/>
          <w:sz w:val="24"/>
          <w:szCs w:val="24"/>
        </w:rPr>
        <w:t xml:space="preserve">3. </w:t>
      </w:r>
      <w:r w:rsidR="001E7928">
        <w:rPr>
          <w:rFonts w:ascii="Arial" w:hAnsi="Arial" w:cs="Arial"/>
          <w:sz w:val="24"/>
          <w:szCs w:val="24"/>
        </w:rPr>
        <w:t>Пасова Светлана Ивановна</w:t>
      </w:r>
    </w:p>
    <w:p w:rsidR="001E7928" w:rsidRDefault="001E7928" w:rsidP="00717DB4">
      <w:pPr>
        <w:shd w:val="clear" w:color="auto" w:fill="FFFFFF"/>
        <w:spacing w:line="315" w:lineRule="atLeast"/>
        <w:textAlignment w:val="baseline"/>
        <w:rPr>
          <w:rFonts w:ascii="Arial" w:hAnsi="Arial" w:cs="Arial"/>
          <w:sz w:val="24"/>
          <w:szCs w:val="24"/>
        </w:rPr>
      </w:pPr>
      <w:r>
        <w:rPr>
          <w:rFonts w:ascii="Arial" w:hAnsi="Arial" w:cs="Arial"/>
          <w:sz w:val="24"/>
          <w:szCs w:val="24"/>
        </w:rPr>
        <w:t>4. Колесова Людмила Алексеевна</w:t>
      </w:r>
    </w:p>
    <w:p w:rsidR="001E7928" w:rsidRDefault="001E7928" w:rsidP="00717DB4">
      <w:pPr>
        <w:shd w:val="clear" w:color="auto" w:fill="FFFFFF"/>
        <w:spacing w:line="315" w:lineRule="atLeast"/>
        <w:textAlignment w:val="baseline"/>
        <w:rPr>
          <w:rFonts w:ascii="Arial" w:hAnsi="Arial" w:cs="Arial"/>
          <w:sz w:val="24"/>
          <w:szCs w:val="24"/>
        </w:rPr>
      </w:pPr>
      <w:r>
        <w:rPr>
          <w:rFonts w:ascii="Arial" w:hAnsi="Arial" w:cs="Arial"/>
          <w:sz w:val="24"/>
          <w:szCs w:val="24"/>
        </w:rPr>
        <w:t>5. Кондакова Ольга Олеговна</w:t>
      </w:r>
    </w:p>
    <w:p w:rsidR="001E7928" w:rsidRDefault="001E7928" w:rsidP="00717DB4">
      <w:pPr>
        <w:shd w:val="clear" w:color="auto" w:fill="FFFFFF"/>
        <w:spacing w:line="315" w:lineRule="atLeast"/>
        <w:textAlignment w:val="baseline"/>
        <w:rPr>
          <w:rFonts w:ascii="Arial" w:hAnsi="Arial" w:cs="Arial"/>
          <w:sz w:val="24"/>
          <w:szCs w:val="24"/>
        </w:rPr>
      </w:pPr>
    </w:p>
    <w:p w:rsidR="00717DB4" w:rsidRDefault="00717DB4" w:rsidP="00717DB4">
      <w:pPr>
        <w:shd w:val="clear" w:color="auto" w:fill="FFFFFF"/>
        <w:spacing w:line="315" w:lineRule="atLeast"/>
        <w:textAlignment w:val="baseline"/>
        <w:rPr>
          <w:rFonts w:ascii="Arial" w:hAnsi="Arial" w:cs="Arial"/>
          <w:sz w:val="24"/>
          <w:szCs w:val="24"/>
        </w:rPr>
      </w:pPr>
    </w:p>
    <w:p w:rsidR="00C34EEE" w:rsidRDefault="00C34EEE" w:rsidP="00717DB4">
      <w:pPr>
        <w:shd w:val="clear" w:color="auto" w:fill="FFFFFF"/>
        <w:spacing w:line="315" w:lineRule="atLeast"/>
        <w:textAlignment w:val="baseline"/>
        <w:rPr>
          <w:rFonts w:ascii="Arial" w:hAnsi="Arial" w:cs="Arial"/>
          <w:sz w:val="24"/>
          <w:szCs w:val="24"/>
        </w:rPr>
      </w:pPr>
    </w:p>
    <w:p w:rsidR="00C34EEE" w:rsidRDefault="00C34EEE" w:rsidP="00717DB4">
      <w:pPr>
        <w:shd w:val="clear" w:color="auto" w:fill="FFFFFF"/>
        <w:spacing w:line="315" w:lineRule="atLeast"/>
        <w:textAlignment w:val="baseline"/>
        <w:rPr>
          <w:rFonts w:ascii="Arial" w:hAnsi="Arial" w:cs="Arial"/>
          <w:sz w:val="24"/>
          <w:szCs w:val="24"/>
        </w:rPr>
      </w:pPr>
    </w:p>
    <w:p w:rsidR="00C34EEE" w:rsidRDefault="00C34EEE" w:rsidP="00717DB4">
      <w:pPr>
        <w:shd w:val="clear" w:color="auto" w:fill="FFFFFF"/>
        <w:spacing w:line="315" w:lineRule="atLeast"/>
        <w:textAlignment w:val="baseline"/>
        <w:rPr>
          <w:rFonts w:ascii="Arial" w:hAnsi="Arial" w:cs="Arial"/>
          <w:sz w:val="24"/>
          <w:szCs w:val="24"/>
        </w:rPr>
      </w:pPr>
    </w:p>
    <w:p w:rsidR="00C34EEE" w:rsidRDefault="00C34EEE" w:rsidP="00717DB4">
      <w:pPr>
        <w:shd w:val="clear" w:color="auto" w:fill="FFFFFF"/>
        <w:spacing w:line="315" w:lineRule="atLeast"/>
        <w:textAlignment w:val="baseline"/>
        <w:rPr>
          <w:rFonts w:ascii="Arial" w:hAnsi="Arial" w:cs="Arial"/>
          <w:sz w:val="24"/>
          <w:szCs w:val="24"/>
        </w:rPr>
      </w:pPr>
    </w:p>
    <w:p w:rsidR="00C34EEE" w:rsidRDefault="00C34EEE" w:rsidP="00717DB4">
      <w:pPr>
        <w:shd w:val="clear" w:color="auto" w:fill="FFFFFF"/>
        <w:spacing w:line="315" w:lineRule="atLeast"/>
        <w:textAlignment w:val="baseline"/>
        <w:rPr>
          <w:rFonts w:ascii="Arial" w:hAnsi="Arial" w:cs="Arial"/>
          <w:sz w:val="24"/>
          <w:szCs w:val="24"/>
        </w:rPr>
      </w:pPr>
    </w:p>
    <w:p w:rsidR="00C34EEE" w:rsidRDefault="00C34EEE" w:rsidP="00717DB4">
      <w:pPr>
        <w:shd w:val="clear" w:color="auto" w:fill="FFFFFF"/>
        <w:spacing w:line="315" w:lineRule="atLeast"/>
        <w:textAlignment w:val="baseline"/>
        <w:rPr>
          <w:rFonts w:ascii="Arial" w:hAnsi="Arial" w:cs="Arial"/>
          <w:sz w:val="24"/>
          <w:szCs w:val="24"/>
        </w:rPr>
      </w:pPr>
    </w:p>
    <w:p w:rsidR="00C34EEE" w:rsidRDefault="00C34EEE" w:rsidP="00717DB4">
      <w:pPr>
        <w:shd w:val="clear" w:color="auto" w:fill="FFFFFF"/>
        <w:spacing w:line="315" w:lineRule="atLeast"/>
        <w:textAlignment w:val="baseline"/>
        <w:rPr>
          <w:rFonts w:ascii="Arial" w:hAnsi="Arial" w:cs="Arial"/>
          <w:sz w:val="24"/>
          <w:szCs w:val="24"/>
        </w:rPr>
      </w:pPr>
    </w:p>
    <w:p w:rsidR="00C34EEE" w:rsidRDefault="00C34EEE" w:rsidP="00717DB4">
      <w:pPr>
        <w:shd w:val="clear" w:color="auto" w:fill="FFFFFF"/>
        <w:spacing w:line="315" w:lineRule="atLeast"/>
        <w:textAlignment w:val="baseline"/>
        <w:rPr>
          <w:rFonts w:ascii="Arial" w:hAnsi="Arial" w:cs="Arial"/>
          <w:sz w:val="24"/>
          <w:szCs w:val="24"/>
        </w:rPr>
      </w:pPr>
    </w:p>
    <w:p w:rsidR="00C34EEE" w:rsidRDefault="00C34EEE" w:rsidP="00717DB4">
      <w:pPr>
        <w:shd w:val="clear" w:color="auto" w:fill="FFFFFF"/>
        <w:spacing w:line="315" w:lineRule="atLeast"/>
        <w:textAlignment w:val="baseline"/>
        <w:rPr>
          <w:rFonts w:ascii="Arial" w:hAnsi="Arial" w:cs="Arial"/>
          <w:sz w:val="24"/>
          <w:szCs w:val="24"/>
        </w:rPr>
      </w:pPr>
    </w:p>
    <w:p w:rsidR="00C34EEE" w:rsidRDefault="00C34EEE" w:rsidP="00717DB4">
      <w:pPr>
        <w:shd w:val="clear" w:color="auto" w:fill="FFFFFF"/>
        <w:spacing w:line="315" w:lineRule="atLeast"/>
        <w:textAlignment w:val="baseline"/>
        <w:rPr>
          <w:rFonts w:ascii="Arial" w:hAnsi="Arial" w:cs="Arial"/>
          <w:sz w:val="24"/>
          <w:szCs w:val="24"/>
        </w:rPr>
      </w:pPr>
    </w:p>
    <w:p w:rsidR="00C34EEE" w:rsidRDefault="00C34EEE" w:rsidP="00717DB4">
      <w:pPr>
        <w:shd w:val="clear" w:color="auto" w:fill="FFFFFF"/>
        <w:spacing w:line="315" w:lineRule="atLeast"/>
        <w:textAlignment w:val="baseline"/>
        <w:rPr>
          <w:rFonts w:ascii="Arial" w:hAnsi="Arial" w:cs="Arial"/>
          <w:sz w:val="24"/>
          <w:szCs w:val="24"/>
        </w:rPr>
      </w:pPr>
    </w:p>
    <w:p w:rsidR="00717DB4" w:rsidRDefault="00717DB4" w:rsidP="00717DB4">
      <w:pPr>
        <w:shd w:val="clear" w:color="auto" w:fill="FFFFFF"/>
        <w:spacing w:line="315" w:lineRule="atLeast"/>
        <w:textAlignment w:val="baseline"/>
        <w:rPr>
          <w:rFonts w:ascii="Arial" w:hAnsi="Arial" w:cs="Arial"/>
          <w:sz w:val="24"/>
          <w:szCs w:val="24"/>
        </w:rPr>
      </w:pPr>
      <w:r>
        <w:rPr>
          <w:rFonts w:ascii="Arial" w:hAnsi="Arial" w:cs="Arial"/>
          <w:sz w:val="24"/>
          <w:szCs w:val="24"/>
        </w:rPr>
        <w:t xml:space="preserve">* В состав рабочей группы включаются представители администрации муниципального образования, представители рабочих коллективов предприятий производства и (или) переработки сельскохозяйственной продукции, представителей социальной сферы и общественных организаций </w:t>
      </w:r>
    </w:p>
    <w:p w:rsidR="00717DB4" w:rsidRDefault="00717DB4" w:rsidP="00717DB4">
      <w:pPr>
        <w:shd w:val="clear" w:color="auto" w:fill="FFFFFF"/>
        <w:spacing w:line="315" w:lineRule="atLeast"/>
        <w:textAlignment w:val="baseline"/>
        <w:rPr>
          <w:rFonts w:ascii="Arial" w:hAnsi="Arial" w:cs="Arial"/>
          <w:sz w:val="24"/>
          <w:szCs w:val="24"/>
        </w:rPr>
      </w:pPr>
    </w:p>
    <w:p w:rsidR="006B056B" w:rsidRPr="00C34EEE" w:rsidRDefault="006B056B" w:rsidP="00C34EEE">
      <w:pPr>
        <w:shd w:val="clear" w:color="auto" w:fill="FFFFFF"/>
        <w:spacing w:line="315" w:lineRule="atLeast"/>
        <w:textAlignment w:val="baseline"/>
        <w:rPr>
          <w:rFonts w:ascii="Arial" w:hAnsi="Arial" w:cs="Arial"/>
          <w:color w:val="0070C0"/>
          <w:spacing w:val="2"/>
          <w:sz w:val="21"/>
          <w:szCs w:val="21"/>
        </w:rPr>
      </w:pPr>
    </w:p>
    <w:sectPr w:rsidR="006B056B" w:rsidRPr="00C34EEE" w:rsidSect="00F85BE5">
      <w:pgSz w:w="11907" w:h="16840"/>
      <w:pgMar w:top="284" w:right="567" w:bottom="1134" w:left="1304"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420"/>
        </w:tabs>
        <w:ind w:left="420" w:hanging="360"/>
      </w:pPr>
      <w:rPr>
        <w:rFonts w:cs="Times New Roman"/>
      </w:rPr>
    </w:lvl>
    <w:lvl w:ilvl="1">
      <w:start w:val="1"/>
      <w:numFmt w:val="decimal"/>
      <w:lvlText w:val="%2."/>
      <w:lvlJc w:val="left"/>
      <w:pPr>
        <w:tabs>
          <w:tab w:val="num" w:pos="1140"/>
        </w:tabs>
        <w:ind w:left="1140" w:hanging="360"/>
      </w:pPr>
      <w:rPr>
        <w:rFonts w:cs="Times New Roman"/>
      </w:rPr>
    </w:lvl>
    <w:lvl w:ilvl="2">
      <w:start w:val="1"/>
      <w:numFmt w:val="lowerRoman"/>
      <w:lvlText w:val="%3."/>
      <w:lvlJc w:val="left"/>
      <w:pPr>
        <w:tabs>
          <w:tab w:val="num" w:pos="1860"/>
        </w:tabs>
        <w:ind w:left="1860" w:hanging="180"/>
      </w:pPr>
      <w:rPr>
        <w:rFonts w:cs="Times New Roman"/>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left"/>
      <w:pPr>
        <w:tabs>
          <w:tab w:val="num" w:pos="4020"/>
        </w:tabs>
        <w:ind w:left="4020" w:hanging="18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left"/>
      <w:pPr>
        <w:tabs>
          <w:tab w:val="num" w:pos="6180"/>
        </w:tabs>
        <w:ind w:left="6180" w:hanging="180"/>
      </w:pPr>
      <w:rPr>
        <w:rFonts w:cs="Times New Roman"/>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1626"/>
        </w:tabs>
        <w:ind w:left="1626" w:hanging="1035"/>
      </w:pPr>
      <w:rPr>
        <w:rFonts w:cs="Times New Roman"/>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Courier New" w:hAnsi="Courier New"/>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5976F6"/>
    <w:multiLevelType w:val="hybridMultilevel"/>
    <w:tmpl w:val="21868EF8"/>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6">
    <w:nsid w:val="00EC1BC0"/>
    <w:multiLevelType w:val="hybridMultilevel"/>
    <w:tmpl w:val="FC82D13E"/>
    <w:lvl w:ilvl="0" w:tplc="C7C8F7B8">
      <w:start w:val="1"/>
      <w:numFmt w:val="decimal"/>
      <w:lvlText w:val="%1."/>
      <w:lvlJc w:val="left"/>
      <w:pPr>
        <w:ind w:left="2160" w:hanging="360"/>
      </w:pPr>
      <w:rPr>
        <w:rFonts w:cs="Times New Roman" w:hint="default"/>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7">
    <w:nsid w:val="016C3ECD"/>
    <w:multiLevelType w:val="hybridMultilevel"/>
    <w:tmpl w:val="5774876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04BD06B6"/>
    <w:multiLevelType w:val="hybridMultilevel"/>
    <w:tmpl w:val="2C809A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9995F50"/>
    <w:multiLevelType w:val="hybridMultilevel"/>
    <w:tmpl w:val="DA9292CC"/>
    <w:lvl w:ilvl="0" w:tplc="A8D476B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19557CF3"/>
    <w:multiLevelType w:val="hybridMultilevel"/>
    <w:tmpl w:val="A4BC39E6"/>
    <w:lvl w:ilvl="0" w:tplc="873C8E8C">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ACE1281"/>
    <w:multiLevelType w:val="hybridMultilevel"/>
    <w:tmpl w:val="A3543798"/>
    <w:lvl w:ilvl="0" w:tplc="2CCA92E4">
      <w:start w:val="3"/>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243F3145"/>
    <w:multiLevelType w:val="hybridMultilevel"/>
    <w:tmpl w:val="86F267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46B4339"/>
    <w:multiLevelType w:val="hybridMultilevel"/>
    <w:tmpl w:val="D908C0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0972ECB"/>
    <w:multiLevelType w:val="hybridMultilevel"/>
    <w:tmpl w:val="A4BC39E6"/>
    <w:lvl w:ilvl="0" w:tplc="873C8E8C">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15466B4"/>
    <w:multiLevelType w:val="hybridMultilevel"/>
    <w:tmpl w:val="5770CC1C"/>
    <w:lvl w:ilvl="0" w:tplc="E6C49CDE">
      <w:start w:val="1"/>
      <w:numFmt w:val="decimal"/>
      <w:lvlText w:val="%1."/>
      <w:lvlJc w:val="left"/>
      <w:pPr>
        <w:ind w:left="1365" w:hanging="82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6">
    <w:nsid w:val="41A76747"/>
    <w:multiLevelType w:val="hybridMultilevel"/>
    <w:tmpl w:val="85C67D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B066F4F"/>
    <w:multiLevelType w:val="hybridMultilevel"/>
    <w:tmpl w:val="2C809A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CB03E2F"/>
    <w:multiLevelType w:val="hybridMultilevel"/>
    <w:tmpl w:val="86F267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D613EAE"/>
    <w:multiLevelType w:val="hybridMultilevel"/>
    <w:tmpl w:val="D908C0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21A73A1"/>
    <w:multiLevelType w:val="hybridMultilevel"/>
    <w:tmpl w:val="035C2506"/>
    <w:lvl w:ilvl="0" w:tplc="38BE46A8">
      <w:start w:val="1"/>
      <w:numFmt w:val="decimal"/>
      <w:lvlText w:val="%1."/>
      <w:lvlJc w:val="left"/>
      <w:pPr>
        <w:ind w:left="1305" w:hanging="76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nsid w:val="56EB4987"/>
    <w:multiLevelType w:val="hybridMultilevel"/>
    <w:tmpl w:val="DEF4D75A"/>
    <w:lvl w:ilvl="0" w:tplc="300ECFD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nsid w:val="5CF31787"/>
    <w:multiLevelType w:val="hybridMultilevel"/>
    <w:tmpl w:val="1D8CFA6C"/>
    <w:lvl w:ilvl="0" w:tplc="A09634EC">
      <w:start w:val="1"/>
      <w:numFmt w:val="decimal"/>
      <w:lvlText w:val="%1."/>
      <w:lvlJc w:val="left"/>
      <w:pPr>
        <w:ind w:left="720" w:hanging="360"/>
      </w:pPr>
      <w:rPr>
        <w:rFonts w:ascii="Arial" w:hAnsi="Arial" w:cs="Arial" w:hint="default"/>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1362494"/>
    <w:multiLevelType w:val="hybridMultilevel"/>
    <w:tmpl w:val="035C2506"/>
    <w:lvl w:ilvl="0" w:tplc="38BE46A8">
      <w:start w:val="1"/>
      <w:numFmt w:val="decimal"/>
      <w:lvlText w:val="%1."/>
      <w:lvlJc w:val="left"/>
      <w:pPr>
        <w:ind w:left="1305" w:hanging="76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nsid w:val="65000966"/>
    <w:multiLevelType w:val="hybridMultilevel"/>
    <w:tmpl w:val="EAF8D2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C08356B"/>
    <w:multiLevelType w:val="hybridMultilevel"/>
    <w:tmpl w:val="5178B8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0303309"/>
    <w:multiLevelType w:val="hybridMultilevel"/>
    <w:tmpl w:val="8104150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C8A027B"/>
    <w:multiLevelType w:val="hybridMultilevel"/>
    <w:tmpl w:val="A4BC39E6"/>
    <w:lvl w:ilvl="0" w:tplc="873C8E8C">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D161273"/>
    <w:multiLevelType w:val="hybridMultilevel"/>
    <w:tmpl w:val="077470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1"/>
  </w:num>
  <w:num w:numId="3">
    <w:abstractNumId w:val="3"/>
  </w:num>
  <w:num w:numId="4">
    <w:abstractNumId w:val="2"/>
    <w:lvlOverride w:ilvl="0">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3"/>
  </w:num>
  <w:num w:numId="11">
    <w:abstractNumId w:val="20"/>
  </w:num>
  <w:num w:numId="12">
    <w:abstractNumId w:val="10"/>
  </w:num>
  <w:num w:numId="13">
    <w:abstractNumId w:val="14"/>
  </w:num>
  <w:num w:numId="14">
    <w:abstractNumId w:val="27"/>
  </w:num>
  <w:num w:numId="15">
    <w:abstractNumId w:val="21"/>
  </w:num>
  <w:num w:numId="16">
    <w:abstractNumId w:val="9"/>
  </w:num>
  <w:num w:numId="17">
    <w:abstractNumId w:val="18"/>
  </w:num>
  <w:num w:numId="18">
    <w:abstractNumId w:val="25"/>
  </w:num>
  <w:num w:numId="19">
    <w:abstractNumId w:val="6"/>
  </w:num>
  <w:num w:numId="20">
    <w:abstractNumId w:val="16"/>
  </w:num>
  <w:num w:numId="21">
    <w:abstractNumId w:val="26"/>
  </w:num>
  <w:num w:numId="22">
    <w:abstractNumId w:val="12"/>
  </w:num>
  <w:num w:numId="23">
    <w:abstractNumId w:val="19"/>
  </w:num>
  <w:num w:numId="24">
    <w:abstractNumId w:val="22"/>
  </w:num>
  <w:num w:numId="25">
    <w:abstractNumId w:val="8"/>
  </w:num>
  <w:num w:numId="26">
    <w:abstractNumId w:val="13"/>
  </w:num>
  <w:num w:numId="27">
    <w:abstractNumId w:val="28"/>
  </w:num>
  <w:num w:numId="28">
    <w:abstractNumId w:val="17"/>
  </w:num>
  <w:num w:numId="29">
    <w:abstractNumId w:val="24"/>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7D1D"/>
    <w:rsid w:val="00011AFA"/>
    <w:rsid w:val="00012EA9"/>
    <w:rsid w:val="00012EEF"/>
    <w:rsid w:val="00017096"/>
    <w:rsid w:val="00020318"/>
    <w:rsid w:val="0002418F"/>
    <w:rsid w:val="000241BD"/>
    <w:rsid w:val="00033E9B"/>
    <w:rsid w:val="00034971"/>
    <w:rsid w:val="000356F3"/>
    <w:rsid w:val="00040240"/>
    <w:rsid w:val="00040585"/>
    <w:rsid w:val="000459CF"/>
    <w:rsid w:val="00045BDF"/>
    <w:rsid w:val="00050968"/>
    <w:rsid w:val="00051229"/>
    <w:rsid w:val="0006391D"/>
    <w:rsid w:val="000723DE"/>
    <w:rsid w:val="0007315A"/>
    <w:rsid w:val="00075098"/>
    <w:rsid w:val="000803B6"/>
    <w:rsid w:val="00081E85"/>
    <w:rsid w:val="00081F24"/>
    <w:rsid w:val="00082ACE"/>
    <w:rsid w:val="00082DD5"/>
    <w:rsid w:val="00084F8D"/>
    <w:rsid w:val="000855AA"/>
    <w:rsid w:val="0008713F"/>
    <w:rsid w:val="00087E90"/>
    <w:rsid w:val="000955FE"/>
    <w:rsid w:val="00097988"/>
    <w:rsid w:val="000A1C8B"/>
    <w:rsid w:val="000A690B"/>
    <w:rsid w:val="000B23C0"/>
    <w:rsid w:val="000B58B7"/>
    <w:rsid w:val="000B7F72"/>
    <w:rsid w:val="000C6B2B"/>
    <w:rsid w:val="000D0E5E"/>
    <w:rsid w:val="000D4376"/>
    <w:rsid w:val="000D516D"/>
    <w:rsid w:val="000D56CE"/>
    <w:rsid w:val="000D692A"/>
    <w:rsid w:val="000D6F93"/>
    <w:rsid w:val="000D7272"/>
    <w:rsid w:val="000E359D"/>
    <w:rsid w:val="000E3E78"/>
    <w:rsid w:val="000E50CD"/>
    <w:rsid w:val="000E7470"/>
    <w:rsid w:val="000F41CA"/>
    <w:rsid w:val="000F629D"/>
    <w:rsid w:val="00112034"/>
    <w:rsid w:val="0011427E"/>
    <w:rsid w:val="00115286"/>
    <w:rsid w:val="00120EE4"/>
    <w:rsid w:val="0012797D"/>
    <w:rsid w:val="00127E9F"/>
    <w:rsid w:val="001362A5"/>
    <w:rsid w:val="00146AC0"/>
    <w:rsid w:val="00147189"/>
    <w:rsid w:val="00152358"/>
    <w:rsid w:val="00157D76"/>
    <w:rsid w:val="00160F2A"/>
    <w:rsid w:val="00161A87"/>
    <w:rsid w:val="00164538"/>
    <w:rsid w:val="00165592"/>
    <w:rsid w:val="00166592"/>
    <w:rsid w:val="00172421"/>
    <w:rsid w:val="001777D6"/>
    <w:rsid w:val="00181B1F"/>
    <w:rsid w:val="00185965"/>
    <w:rsid w:val="001864F3"/>
    <w:rsid w:val="00190561"/>
    <w:rsid w:val="00196D3C"/>
    <w:rsid w:val="001A3877"/>
    <w:rsid w:val="001A4DD2"/>
    <w:rsid w:val="001A61F4"/>
    <w:rsid w:val="001A74CB"/>
    <w:rsid w:val="001B1C47"/>
    <w:rsid w:val="001B1FD5"/>
    <w:rsid w:val="001B21A2"/>
    <w:rsid w:val="001B2A6C"/>
    <w:rsid w:val="001B41E2"/>
    <w:rsid w:val="001B734D"/>
    <w:rsid w:val="001C0A7C"/>
    <w:rsid w:val="001C1DD8"/>
    <w:rsid w:val="001C384A"/>
    <w:rsid w:val="001C4C20"/>
    <w:rsid w:val="001D36F4"/>
    <w:rsid w:val="001D6F44"/>
    <w:rsid w:val="001E2B75"/>
    <w:rsid w:val="001E381E"/>
    <w:rsid w:val="001E770A"/>
    <w:rsid w:val="001E7928"/>
    <w:rsid w:val="001E7E5D"/>
    <w:rsid w:val="001F55DE"/>
    <w:rsid w:val="00200712"/>
    <w:rsid w:val="0021013F"/>
    <w:rsid w:val="00210BC0"/>
    <w:rsid w:val="0021428E"/>
    <w:rsid w:val="00216C3E"/>
    <w:rsid w:val="00217931"/>
    <w:rsid w:val="00225F12"/>
    <w:rsid w:val="00246F79"/>
    <w:rsid w:val="00247257"/>
    <w:rsid w:val="00254985"/>
    <w:rsid w:val="002577F1"/>
    <w:rsid w:val="002624A1"/>
    <w:rsid w:val="00265426"/>
    <w:rsid w:val="0026716A"/>
    <w:rsid w:val="0027007A"/>
    <w:rsid w:val="0027225A"/>
    <w:rsid w:val="002733E8"/>
    <w:rsid w:val="0028428E"/>
    <w:rsid w:val="002903D3"/>
    <w:rsid w:val="002907EC"/>
    <w:rsid w:val="00295783"/>
    <w:rsid w:val="002A318B"/>
    <w:rsid w:val="002A36BE"/>
    <w:rsid w:val="002C1717"/>
    <w:rsid w:val="002C2330"/>
    <w:rsid w:val="002C5C93"/>
    <w:rsid w:val="002D4368"/>
    <w:rsid w:val="002D44FD"/>
    <w:rsid w:val="002D4B2E"/>
    <w:rsid w:val="002D54E9"/>
    <w:rsid w:val="002D7904"/>
    <w:rsid w:val="002E2D1E"/>
    <w:rsid w:val="002E449D"/>
    <w:rsid w:val="002E5E8F"/>
    <w:rsid w:val="002E67F9"/>
    <w:rsid w:val="002F4526"/>
    <w:rsid w:val="00302DA6"/>
    <w:rsid w:val="0030309E"/>
    <w:rsid w:val="00304CBC"/>
    <w:rsid w:val="003155BC"/>
    <w:rsid w:val="00315CD9"/>
    <w:rsid w:val="003341CA"/>
    <w:rsid w:val="003363C5"/>
    <w:rsid w:val="00336D34"/>
    <w:rsid w:val="0034499E"/>
    <w:rsid w:val="003523C4"/>
    <w:rsid w:val="00353967"/>
    <w:rsid w:val="00356CF8"/>
    <w:rsid w:val="00370383"/>
    <w:rsid w:val="003718F7"/>
    <w:rsid w:val="003731BB"/>
    <w:rsid w:val="003756C4"/>
    <w:rsid w:val="003810B0"/>
    <w:rsid w:val="00384B8E"/>
    <w:rsid w:val="00386BC8"/>
    <w:rsid w:val="003878F3"/>
    <w:rsid w:val="003965FB"/>
    <w:rsid w:val="00396EDA"/>
    <w:rsid w:val="00397583"/>
    <w:rsid w:val="003A3894"/>
    <w:rsid w:val="003A4ACA"/>
    <w:rsid w:val="003B491B"/>
    <w:rsid w:val="003D0271"/>
    <w:rsid w:val="003D0D5B"/>
    <w:rsid w:val="003D6253"/>
    <w:rsid w:val="003E6F34"/>
    <w:rsid w:val="003F015F"/>
    <w:rsid w:val="003F5572"/>
    <w:rsid w:val="003F7A89"/>
    <w:rsid w:val="0040193B"/>
    <w:rsid w:val="00401B25"/>
    <w:rsid w:val="0040593F"/>
    <w:rsid w:val="004172BF"/>
    <w:rsid w:val="0042164A"/>
    <w:rsid w:val="004229C3"/>
    <w:rsid w:val="00422DEA"/>
    <w:rsid w:val="00423B02"/>
    <w:rsid w:val="0043152A"/>
    <w:rsid w:val="0043282C"/>
    <w:rsid w:val="00435CC5"/>
    <w:rsid w:val="0044156C"/>
    <w:rsid w:val="00446CD4"/>
    <w:rsid w:val="0044755F"/>
    <w:rsid w:val="004510D2"/>
    <w:rsid w:val="00452DDF"/>
    <w:rsid w:val="00453253"/>
    <w:rsid w:val="0045367C"/>
    <w:rsid w:val="00463FDA"/>
    <w:rsid w:val="00466730"/>
    <w:rsid w:val="00471762"/>
    <w:rsid w:val="00472448"/>
    <w:rsid w:val="00473137"/>
    <w:rsid w:val="00476B2D"/>
    <w:rsid w:val="00480317"/>
    <w:rsid w:val="00483DA5"/>
    <w:rsid w:val="00487F46"/>
    <w:rsid w:val="00491A2F"/>
    <w:rsid w:val="0049248C"/>
    <w:rsid w:val="00493733"/>
    <w:rsid w:val="00495024"/>
    <w:rsid w:val="00497170"/>
    <w:rsid w:val="00497704"/>
    <w:rsid w:val="004A497B"/>
    <w:rsid w:val="004C31D4"/>
    <w:rsid w:val="004C579C"/>
    <w:rsid w:val="004C6272"/>
    <w:rsid w:val="004D7F95"/>
    <w:rsid w:val="004E1894"/>
    <w:rsid w:val="004E302D"/>
    <w:rsid w:val="004E43B3"/>
    <w:rsid w:val="004E65B3"/>
    <w:rsid w:val="004E691F"/>
    <w:rsid w:val="004F2A0F"/>
    <w:rsid w:val="004F45BD"/>
    <w:rsid w:val="004F5163"/>
    <w:rsid w:val="00503E19"/>
    <w:rsid w:val="005044C4"/>
    <w:rsid w:val="00510BAE"/>
    <w:rsid w:val="00513C44"/>
    <w:rsid w:val="0051515B"/>
    <w:rsid w:val="005160F9"/>
    <w:rsid w:val="005179EA"/>
    <w:rsid w:val="00526F40"/>
    <w:rsid w:val="00533517"/>
    <w:rsid w:val="00533AC1"/>
    <w:rsid w:val="005405C3"/>
    <w:rsid w:val="005413A9"/>
    <w:rsid w:val="00542470"/>
    <w:rsid w:val="00542BE9"/>
    <w:rsid w:val="00545AE4"/>
    <w:rsid w:val="00546B88"/>
    <w:rsid w:val="00547A6B"/>
    <w:rsid w:val="00550BC2"/>
    <w:rsid w:val="00554C5B"/>
    <w:rsid w:val="0056190E"/>
    <w:rsid w:val="005638CF"/>
    <w:rsid w:val="00587217"/>
    <w:rsid w:val="005905A0"/>
    <w:rsid w:val="00590951"/>
    <w:rsid w:val="005913A3"/>
    <w:rsid w:val="00593289"/>
    <w:rsid w:val="0059542C"/>
    <w:rsid w:val="00595733"/>
    <w:rsid w:val="005A01B5"/>
    <w:rsid w:val="005A36A6"/>
    <w:rsid w:val="005A58B2"/>
    <w:rsid w:val="005A5A1A"/>
    <w:rsid w:val="005A649A"/>
    <w:rsid w:val="005A6A23"/>
    <w:rsid w:val="005A6AB0"/>
    <w:rsid w:val="005A7D96"/>
    <w:rsid w:val="005B46FF"/>
    <w:rsid w:val="005B6D5D"/>
    <w:rsid w:val="005B729F"/>
    <w:rsid w:val="005C22F0"/>
    <w:rsid w:val="005C4C21"/>
    <w:rsid w:val="005C651B"/>
    <w:rsid w:val="005D104C"/>
    <w:rsid w:val="005D4CCA"/>
    <w:rsid w:val="005D7771"/>
    <w:rsid w:val="005E17CD"/>
    <w:rsid w:val="005E39CB"/>
    <w:rsid w:val="005E3F25"/>
    <w:rsid w:val="005E4334"/>
    <w:rsid w:val="005E4B19"/>
    <w:rsid w:val="005E4BEF"/>
    <w:rsid w:val="005F15C4"/>
    <w:rsid w:val="005F3BE6"/>
    <w:rsid w:val="005F5E5E"/>
    <w:rsid w:val="00600CDB"/>
    <w:rsid w:val="00607A3B"/>
    <w:rsid w:val="006123FF"/>
    <w:rsid w:val="00625850"/>
    <w:rsid w:val="0062797D"/>
    <w:rsid w:val="0063745F"/>
    <w:rsid w:val="00641C4C"/>
    <w:rsid w:val="00642256"/>
    <w:rsid w:val="00644501"/>
    <w:rsid w:val="00645EF3"/>
    <w:rsid w:val="006540C7"/>
    <w:rsid w:val="00654CB0"/>
    <w:rsid w:val="006550C0"/>
    <w:rsid w:val="00661A2A"/>
    <w:rsid w:val="00666BDB"/>
    <w:rsid w:val="00670752"/>
    <w:rsid w:val="00672525"/>
    <w:rsid w:val="00673EE4"/>
    <w:rsid w:val="00683555"/>
    <w:rsid w:val="00683A00"/>
    <w:rsid w:val="00684DF6"/>
    <w:rsid w:val="006850FD"/>
    <w:rsid w:val="00685F40"/>
    <w:rsid w:val="00692328"/>
    <w:rsid w:val="00694CD1"/>
    <w:rsid w:val="00696A65"/>
    <w:rsid w:val="006A0DF5"/>
    <w:rsid w:val="006A6B1F"/>
    <w:rsid w:val="006B056B"/>
    <w:rsid w:val="006B07CB"/>
    <w:rsid w:val="006B0923"/>
    <w:rsid w:val="006B255E"/>
    <w:rsid w:val="006B3455"/>
    <w:rsid w:val="006B5B4E"/>
    <w:rsid w:val="006C4B6F"/>
    <w:rsid w:val="006C4BE4"/>
    <w:rsid w:val="006C5A3A"/>
    <w:rsid w:val="006C5FF6"/>
    <w:rsid w:val="006D0069"/>
    <w:rsid w:val="006D0A97"/>
    <w:rsid w:val="006D3A56"/>
    <w:rsid w:val="006D4853"/>
    <w:rsid w:val="006E1616"/>
    <w:rsid w:val="006E28DD"/>
    <w:rsid w:val="006E2F9A"/>
    <w:rsid w:val="006E4C91"/>
    <w:rsid w:val="006E529E"/>
    <w:rsid w:val="006F274C"/>
    <w:rsid w:val="006F3365"/>
    <w:rsid w:val="00701986"/>
    <w:rsid w:val="007029BC"/>
    <w:rsid w:val="0070588E"/>
    <w:rsid w:val="007062A9"/>
    <w:rsid w:val="007115D3"/>
    <w:rsid w:val="00711982"/>
    <w:rsid w:val="00712D68"/>
    <w:rsid w:val="00713EF2"/>
    <w:rsid w:val="00714B83"/>
    <w:rsid w:val="00717DB4"/>
    <w:rsid w:val="0072526F"/>
    <w:rsid w:val="007272FC"/>
    <w:rsid w:val="00731745"/>
    <w:rsid w:val="00732872"/>
    <w:rsid w:val="007329F6"/>
    <w:rsid w:val="007455E5"/>
    <w:rsid w:val="007457EE"/>
    <w:rsid w:val="00751427"/>
    <w:rsid w:val="00751A67"/>
    <w:rsid w:val="007561A8"/>
    <w:rsid w:val="0075786E"/>
    <w:rsid w:val="00760953"/>
    <w:rsid w:val="007616A5"/>
    <w:rsid w:val="0076299D"/>
    <w:rsid w:val="007636EC"/>
    <w:rsid w:val="00764BC7"/>
    <w:rsid w:val="00767BB5"/>
    <w:rsid w:val="00773242"/>
    <w:rsid w:val="00776F39"/>
    <w:rsid w:val="007800C5"/>
    <w:rsid w:val="007826A7"/>
    <w:rsid w:val="00782E3B"/>
    <w:rsid w:val="00784C6F"/>
    <w:rsid w:val="007851BD"/>
    <w:rsid w:val="00785BA0"/>
    <w:rsid w:val="00785DDC"/>
    <w:rsid w:val="007864E8"/>
    <w:rsid w:val="0078760B"/>
    <w:rsid w:val="00793367"/>
    <w:rsid w:val="00793C0C"/>
    <w:rsid w:val="007957A2"/>
    <w:rsid w:val="00795FE2"/>
    <w:rsid w:val="007A0392"/>
    <w:rsid w:val="007A43BF"/>
    <w:rsid w:val="007A6855"/>
    <w:rsid w:val="007A7D7D"/>
    <w:rsid w:val="007B213B"/>
    <w:rsid w:val="007B4F7D"/>
    <w:rsid w:val="007B5BB5"/>
    <w:rsid w:val="007B6676"/>
    <w:rsid w:val="007B70B4"/>
    <w:rsid w:val="007B72CB"/>
    <w:rsid w:val="007C06B1"/>
    <w:rsid w:val="007C7490"/>
    <w:rsid w:val="007D2C5D"/>
    <w:rsid w:val="007D51CC"/>
    <w:rsid w:val="007E3AE4"/>
    <w:rsid w:val="007E628F"/>
    <w:rsid w:val="00806689"/>
    <w:rsid w:val="00811274"/>
    <w:rsid w:val="00811564"/>
    <w:rsid w:val="00812303"/>
    <w:rsid w:val="00813238"/>
    <w:rsid w:val="008211C5"/>
    <w:rsid w:val="008213E9"/>
    <w:rsid w:val="008214E2"/>
    <w:rsid w:val="008225DF"/>
    <w:rsid w:val="0082345A"/>
    <w:rsid w:val="00825AB6"/>
    <w:rsid w:val="00826CA7"/>
    <w:rsid w:val="008360ED"/>
    <w:rsid w:val="00836C8F"/>
    <w:rsid w:val="008430DD"/>
    <w:rsid w:val="0085083B"/>
    <w:rsid w:val="00854C32"/>
    <w:rsid w:val="0085616F"/>
    <w:rsid w:val="00861BBC"/>
    <w:rsid w:val="00862D5D"/>
    <w:rsid w:val="00867ADD"/>
    <w:rsid w:val="008735CC"/>
    <w:rsid w:val="0087539F"/>
    <w:rsid w:val="008775B9"/>
    <w:rsid w:val="0088068C"/>
    <w:rsid w:val="00881DBB"/>
    <w:rsid w:val="008951AA"/>
    <w:rsid w:val="00896898"/>
    <w:rsid w:val="008A2248"/>
    <w:rsid w:val="008A406B"/>
    <w:rsid w:val="008B0A6B"/>
    <w:rsid w:val="008B3189"/>
    <w:rsid w:val="008B707F"/>
    <w:rsid w:val="008C2D03"/>
    <w:rsid w:val="008C6E1A"/>
    <w:rsid w:val="008D01D1"/>
    <w:rsid w:val="008D050F"/>
    <w:rsid w:val="008D160D"/>
    <w:rsid w:val="008D3883"/>
    <w:rsid w:val="008D4042"/>
    <w:rsid w:val="008D553A"/>
    <w:rsid w:val="008D572D"/>
    <w:rsid w:val="008D6510"/>
    <w:rsid w:val="008D6A05"/>
    <w:rsid w:val="008D726A"/>
    <w:rsid w:val="008E2892"/>
    <w:rsid w:val="008E3FAE"/>
    <w:rsid w:val="008E4F5F"/>
    <w:rsid w:val="008E6F70"/>
    <w:rsid w:val="008F18D4"/>
    <w:rsid w:val="008F57E0"/>
    <w:rsid w:val="008F628B"/>
    <w:rsid w:val="008F650B"/>
    <w:rsid w:val="008F7435"/>
    <w:rsid w:val="009062FD"/>
    <w:rsid w:val="00906E7E"/>
    <w:rsid w:val="00906FA8"/>
    <w:rsid w:val="00911E85"/>
    <w:rsid w:val="00913104"/>
    <w:rsid w:val="009135B9"/>
    <w:rsid w:val="00913D43"/>
    <w:rsid w:val="009141DA"/>
    <w:rsid w:val="0091547A"/>
    <w:rsid w:val="00923727"/>
    <w:rsid w:val="0092400A"/>
    <w:rsid w:val="00925140"/>
    <w:rsid w:val="009337EF"/>
    <w:rsid w:val="00936045"/>
    <w:rsid w:val="009360F5"/>
    <w:rsid w:val="00936CA3"/>
    <w:rsid w:val="009429CD"/>
    <w:rsid w:val="00944E49"/>
    <w:rsid w:val="00950F5B"/>
    <w:rsid w:val="00952A11"/>
    <w:rsid w:val="009606F1"/>
    <w:rsid w:val="0096220C"/>
    <w:rsid w:val="0096251C"/>
    <w:rsid w:val="00962ECC"/>
    <w:rsid w:val="00963CD1"/>
    <w:rsid w:val="0096539D"/>
    <w:rsid w:val="00965CCB"/>
    <w:rsid w:val="00967238"/>
    <w:rsid w:val="009717D7"/>
    <w:rsid w:val="00971A19"/>
    <w:rsid w:val="009731E8"/>
    <w:rsid w:val="00976556"/>
    <w:rsid w:val="00984472"/>
    <w:rsid w:val="00984F37"/>
    <w:rsid w:val="00991068"/>
    <w:rsid w:val="009A0B18"/>
    <w:rsid w:val="009A0F73"/>
    <w:rsid w:val="009A1632"/>
    <w:rsid w:val="009A41E9"/>
    <w:rsid w:val="009B0242"/>
    <w:rsid w:val="009B2077"/>
    <w:rsid w:val="009B4CD7"/>
    <w:rsid w:val="009B69C2"/>
    <w:rsid w:val="009B7ADC"/>
    <w:rsid w:val="009C2C1E"/>
    <w:rsid w:val="009C384B"/>
    <w:rsid w:val="009D07EE"/>
    <w:rsid w:val="009D5840"/>
    <w:rsid w:val="009E036E"/>
    <w:rsid w:val="009E1F91"/>
    <w:rsid w:val="009E217E"/>
    <w:rsid w:val="009E2BA2"/>
    <w:rsid w:val="009E31AC"/>
    <w:rsid w:val="009F15D9"/>
    <w:rsid w:val="009F2535"/>
    <w:rsid w:val="009F3A87"/>
    <w:rsid w:val="009F40EC"/>
    <w:rsid w:val="00A0160C"/>
    <w:rsid w:val="00A10BD9"/>
    <w:rsid w:val="00A217EE"/>
    <w:rsid w:val="00A22881"/>
    <w:rsid w:val="00A24F7F"/>
    <w:rsid w:val="00A26570"/>
    <w:rsid w:val="00A26B10"/>
    <w:rsid w:val="00A3302E"/>
    <w:rsid w:val="00A33877"/>
    <w:rsid w:val="00A368B2"/>
    <w:rsid w:val="00A42C18"/>
    <w:rsid w:val="00A43901"/>
    <w:rsid w:val="00A442FD"/>
    <w:rsid w:val="00A45022"/>
    <w:rsid w:val="00A467E2"/>
    <w:rsid w:val="00A50A79"/>
    <w:rsid w:val="00A54513"/>
    <w:rsid w:val="00A54B3D"/>
    <w:rsid w:val="00A5781C"/>
    <w:rsid w:val="00A62F6A"/>
    <w:rsid w:val="00A639DB"/>
    <w:rsid w:val="00A66E68"/>
    <w:rsid w:val="00A71FE4"/>
    <w:rsid w:val="00A7314F"/>
    <w:rsid w:val="00A82F2F"/>
    <w:rsid w:val="00A83724"/>
    <w:rsid w:val="00A8437F"/>
    <w:rsid w:val="00A85246"/>
    <w:rsid w:val="00A85699"/>
    <w:rsid w:val="00A86781"/>
    <w:rsid w:val="00A9362F"/>
    <w:rsid w:val="00A93F0A"/>
    <w:rsid w:val="00A93F2F"/>
    <w:rsid w:val="00AA18CE"/>
    <w:rsid w:val="00AA39B2"/>
    <w:rsid w:val="00AA693A"/>
    <w:rsid w:val="00AA760B"/>
    <w:rsid w:val="00AB01A5"/>
    <w:rsid w:val="00AB12AA"/>
    <w:rsid w:val="00AB1E49"/>
    <w:rsid w:val="00AB2514"/>
    <w:rsid w:val="00AB33B8"/>
    <w:rsid w:val="00AB6280"/>
    <w:rsid w:val="00AB77B5"/>
    <w:rsid w:val="00AC150A"/>
    <w:rsid w:val="00AC392F"/>
    <w:rsid w:val="00AC60DD"/>
    <w:rsid w:val="00AD58EB"/>
    <w:rsid w:val="00AD6E51"/>
    <w:rsid w:val="00AE0CC2"/>
    <w:rsid w:val="00AE0D51"/>
    <w:rsid w:val="00AE41E6"/>
    <w:rsid w:val="00AE7AF5"/>
    <w:rsid w:val="00AF3F2A"/>
    <w:rsid w:val="00AF4179"/>
    <w:rsid w:val="00AF6399"/>
    <w:rsid w:val="00B0041C"/>
    <w:rsid w:val="00B03A0A"/>
    <w:rsid w:val="00B03BF9"/>
    <w:rsid w:val="00B04D63"/>
    <w:rsid w:val="00B05C69"/>
    <w:rsid w:val="00B10A0B"/>
    <w:rsid w:val="00B1358A"/>
    <w:rsid w:val="00B224C4"/>
    <w:rsid w:val="00B24D7B"/>
    <w:rsid w:val="00B2555E"/>
    <w:rsid w:val="00B31E36"/>
    <w:rsid w:val="00B417CF"/>
    <w:rsid w:val="00B51227"/>
    <w:rsid w:val="00B53628"/>
    <w:rsid w:val="00B54DC4"/>
    <w:rsid w:val="00B55E01"/>
    <w:rsid w:val="00B655C3"/>
    <w:rsid w:val="00B6676E"/>
    <w:rsid w:val="00B67AD7"/>
    <w:rsid w:val="00B70FAC"/>
    <w:rsid w:val="00B742EE"/>
    <w:rsid w:val="00B74D2F"/>
    <w:rsid w:val="00B74FBA"/>
    <w:rsid w:val="00B7528B"/>
    <w:rsid w:val="00B76CA6"/>
    <w:rsid w:val="00B812F9"/>
    <w:rsid w:val="00B929AC"/>
    <w:rsid w:val="00B92F8F"/>
    <w:rsid w:val="00B95939"/>
    <w:rsid w:val="00BA02CE"/>
    <w:rsid w:val="00BA1102"/>
    <w:rsid w:val="00BA1C9F"/>
    <w:rsid w:val="00BA21A7"/>
    <w:rsid w:val="00BA50A4"/>
    <w:rsid w:val="00BA5F93"/>
    <w:rsid w:val="00BA7EA6"/>
    <w:rsid w:val="00BB434F"/>
    <w:rsid w:val="00BB632F"/>
    <w:rsid w:val="00BC149D"/>
    <w:rsid w:val="00BC35E3"/>
    <w:rsid w:val="00BC6CF0"/>
    <w:rsid w:val="00BC7C63"/>
    <w:rsid w:val="00BD2955"/>
    <w:rsid w:val="00BD47E4"/>
    <w:rsid w:val="00BD55AB"/>
    <w:rsid w:val="00BD71BA"/>
    <w:rsid w:val="00BE0505"/>
    <w:rsid w:val="00BE7826"/>
    <w:rsid w:val="00BF1B07"/>
    <w:rsid w:val="00C00246"/>
    <w:rsid w:val="00C02B0E"/>
    <w:rsid w:val="00C02B6F"/>
    <w:rsid w:val="00C12743"/>
    <w:rsid w:val="00C211DC"/>
    <w:rsid w:val="00C2520F"/>
    <w:rsid w:val="00C26C38"/>
    <w:rsid w:val="00C26CFF"/>
    <w:rsid w:val="00C2768D"/>
    <w:rsid w:val="00C32533"/>
    <w:rsid w:val="00C33478"/>
    <w:rsid w:val="00C34EEE"/>
    <w:rsid w:val="00C36F3C"/>
    <w:rsid w:val="00C410A4"/>
    <w:rsid w:val="00C415DD"/>
    <w:rsid w:val="00C43087"/>
    <w:rsid w:val="00C4461E"/>
    <w:rsid w:val="00C47E83"/>
    <w:rsid w:val="00C52D0B"/>
    <w:rsid w:val="00C55AF2"/>
    <w:rsid w:val="00C571D5"/>
    <w:rsid w:val="00C606BB"/>
    <w:rsid w:val="00C61D0A"/>
    <w:rsid w:val="00C62910"/>
    <w:rsid w:val="00C64EF1"/>
    <w:rsid w:val="00C70D3D"/>
    <w:rsid w:val="00C73F4D"/>
    <w:rsid w:val="00C7436A"/>
    <w:rsid w:val="00C80174"/>
    <w:rsid w:val="00C81B5A"/>
    <w:rsid w:val="00C86698"/>
    <w:rsid w:val="00C93140"/>
    <w:rsid w:val="00C94B89"/>
    <w:rsid w:val="00C95177"/>
    <w:rsid w:val="00C97288"/>
    <w:rsid w:val="00C97ADF"/>
    <w:rsid w:val="00C97B4E"/>
    <w:rsid w:val="00CB0D18"/>
    <w:rsid w:val="00CB1551"/>
    <w:rsid w:val="00CB36A5"/>
    <w:rsid w:val="00CB732E"/>
    <w:rsid w:val="00CB73E0"/>
    <w:rsid w:val="00CC03B7"/>
    <w:rsid w:val="00CC2EF9"/>
    <w:rsid w:val="00CC4F89"/>
    <w:rsid w:val="00CC726E"/>
    <w:rsid w:val="00CD03CB"/>
    <w:rsid w:val="00CD6C73"/>
    <w:rsid w:val="00CE253B"/>
    <w:rsid w:val="00CE54AF"/>
    <w:rsid w:val="00CF0BD1"/>
    <w:rsid w:val="00CF159F"/>
    <w:rsid w:val="00CF2963"/>
    <w:rsid w:val="00CF5643"/>
    <w:rsid w:val="00D00103"/>
    <w:rsid w:val="00D006A0"/>
    <w:rsid w:val="00D02448"/>
    <w:rsid w:val="00D109EF"/>
    <w:rsid w:val="00D113C9"/>
    <w:rsid w:val="00D12A33"/>
    <w:rsid w:val="00D14662"/>
    <w:rsid w:val="00D2232C"/>
    <w:rsid w:val="00D235D9"/>
    <w:rsid w:val="00D24ABC"/>
    <w:rsid w:val="00D25FD8"/>
    <w:rsid w:val="00D316DC"/>
    <w:rsid w:val="00D31CA4"/>
    <w:rsid w:val="00D33888"/>
    <w:rsid w:val="00D35A35"/>
    <w:rsid w:val="00D360DD"/>
    <w:rsid w:val="00D4398E"/>
    <w:rsid w:val="00D44591"/>
    <w:rsid w:val="00D4674C"/>
    <w:rsid w:val="00D46E12"/>
    <w:rsid w:val="00D47994"/>
    <w:rsid w:val="00D47E9B"/>
    <w:rsid w:val="00D50D36"/>
    <w:rsid w:val="00D633B1"/>
    <w:rsid w:val="00D67B60"/>
    <w:rsid w:val="00D71170"/>
    <w:rsid w:val="00D744E0"/>
    <w:rsid w:val="00D82F33"/>
    <w:rsid w:val="00D83D58"/>
    <w:rsid w:val="00D85CD4"/>
    <w:rsid w:val="00D90714"/>
    <w:rsid w:val="00D90A6E"/>
    <w:rsid w:val="00D9244B"/>
    <w:rsid w:val="00D95A29"/>
    <w:rsid w:val="00DA00FD"/>
    <w:rsid w:val="00DA1F4C"/>
    <w:rsid w:val="00DA36DB"/>
    <w:rsid w:val="00DB42C0"/>
    <w:rsid w:val="00DB4970"/>
    <w:rsid w:val="00DC0DAC"/>
    <w:rsid w:val="00DC27F9"/>
    <w:rsid w:val="00DC6A3F"/>
    <w:rsid w:val="00DD0521"/>
    <w:rsid w:val="00DD1C28"/>
    <w:rsid w:val="00DD3EF5"/>
    <w:rsid w:val="00DE3737"/>
    <w:rsid w:val="00DE520C"/>
    <w:rsid w:val="00DE587F"/>
    <w:rsid w:val="00DF43D0"/>
    <w:rsid w:val="00DF590F"/>
    <w:rsid w:val="00DF5E6F"/>
    <w:rsid w:val="00DF68E9"/>
    <w:rsid w:val="00E0198F"/>
    <w:rsid w:val="00E02115"/>
    <w:rsid w:val="00E03022"/>
    <w:rsid w:val="00E0310A"/>
    <w:rsid w:val="00E03A9E"/>
    <w:rsid w:val="00E11364"/>
    <w:rsid w:val="00E133B1"/>
    <w:rsid w:val="00E16938"/>
    <w:rsid w:val="00E17DCB"/>
    <w:rsid w:val="00E22ED7"/>
    <w:rsid w:val="00E24CA5"/>
    <w:rsid w:val="00E4059E"/>
    <w:rsid w:val="00E511BF"/>
    <w:rsid w:val="00E515D7"/>
    <w:rsid w:val="00E5783E"/>
    <w:rsid w:val="00E61468"/>
    <w:rsid w:val="00E62EBE"/>
    <w:rsid w:val="00E67DB0"/>
    <w:rsid w:val="00E74D36"/>
    <w:rsid w:val="00E74FB4"/>
    <w:rsid w:val="00E8030C"/>
    <w:rsid w:val="00E821CD"/>
    <w:rsid w:val="00E82E72"/>
    <w:rsid w:val="00E84BE0"/>
    <w:rsid w:val="00E87DBB"/>
    <w:rsid w:val="00E9113F"/>
    <w:rsid w:val="00E91323"/>
    <w:rsid w:val="00EA0A30"/>
    <w:rsid w:val="00EA77CA"/>
    <w:rsid w:val="00EB1789"/>
    <w:rsid w:val="00EB2291"/>
    <w:rsid w:val="00EB2D5F"/>
    <w:rsid w:val="00EB3FBA"/>
    <w:rsid w:val="00EB4BC2"/>
    <w:rsid w:val="00EB5373"/>
    <w:rsid w:val="00EB7F3B"/>
    <w:rsid w:val="00EC10B0"/>
    <w:rsid w:val="00EC257C"/>
    <w:rsid w:val="00EC261F"/>
    <w:rsid w:val="00EC2742"/>
    <w:rsid w:val="00EC45C7"/>
    <w:rsid w:val="00EC7C3D"/>
    <w:rsid w:val="00ED0747"/>
    <w:rsid w:val="00ED12A0"/>
    <w:rsid w:val="00ED26E6"/>
    <w:rsid w:val="00ED3459"/>
    <w:rsid w:val="00EE6D83"/>
    <w:rsid w:val="00EF173F"/>
    <w:rsid w:val="00F02078"/>
    <w:rsid w:val="00F020DF"/>
    <w:rsid w:val="00F04DFB"/>
    <w:rsid w:val="00F14391"/>
    <w:rsid w:val="00F1442A"/>
    <w:rsid w:val="00F1780F"/>
    <w:rsid w:val="00F2206C"/>
    <w:rsid w:val="00F225C0"/>
    <w:rsid w:val="00F26BF5"/>
    <w:rsid w:val="00F310B9"/>
    <w:rsid w:val="00F37D1D"/>
    <w:rsid w:val="00F37EC6"/>
    <w:rsid w:val="00F40113"/>
    <w:rsid w:val="00F410D5"/>
    <w:rsid w:val="00F44407"/>
    <w:rsid w:val="00F45C56"/>
    <w:rsid w:val="00F47FE8"/>
    <w:rsid w:val="00F53E4C"/>
    <w:rsid w:val="00F62CC2"/>
    <w:rsid w:val="00F6550B"/>
    <w:rsid w:val="00F709E2"/>
    <w:rsid w:val="00F8212A"/>
    <w:rsid w:val="00F84AA3"/>
    <w:rsid w:val="00F84AD2"/>
    <w:rsid w:val="00F85BE5"/>
    <w:rsid w:val="00F9125A"/>
    <w:rsid w:val="00F91F52"/>
    <w:rsid w:val="00F9238A"/>
    <w:rsid w:val="00F945F1"/>
    <w:rsid w:val="00F95102"/>
    <w:rsid w:val="00FA3AD9"/>
    <w:rsid w:val="00FA54B2"/>
    <w:rsid w:val="00FA78D7"/>
    <w:rsid w:val="00FB0448"/>
    <w:rsid w:val="00FB04FA"/>
    <w:rsid w:val="00FB4E45"/>
    <w:rsid w:val="00FC04C4"/>
    <w:rsid w:val="00FC19AD"/>
    <w:rsid w:val="00FC24FE"/>
    <w:rsid w:val="00FC3A87"/>
    <w:rsid w:val="00FD3CE2"/>
    <w:rsid w:val="00FD3F1C"/>
    <w:rsid w:val="00FD721D"/>
    <w:rsid w:val="00FD7D60"/>
    <w:rsid w:val="00FE5AE6"/>
    <w:rsid w:val="00FE66DB"/>
    <w:rsid w:val="00FE7E84"/>
    <w:rsid w:val="00FF1C69"/>
    <w:rsid w:val="00FF2D00"/>
    <w:rsid w:val="00FF4F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semiHidden="0" w:uiPriority="9"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footnote text" w:locked="1" w:semiHidden="0" w:uiPriority="0"/>
    <w:lsdException w:name="header" w:locked="1" w:semiHidden="0" w:uiPriority="0"/>
    <w:lsdException w:name="caption" w:locked="1" w:uiPriority="0" w:qFormat="1"/>
    <w:lsdException w:name="page number" w:locked="1" w:semiHidden="0" w:uiPriority="0"/>
    <w:lsdException w:name="Title" w:locked="1" w:semiHidden="0" w:uiPriority="0" w:unhideWhenUsed="0" w:qFormat="1"/>
    <w:lsdException w:name="Default Paragraph Font" w:locked="1" w:semiHidden="0" w:uiPriority="0"/>
    <w:lsdException w:name="Body Text" w:locked="1" w:semiHidden="0" w:uiPriority="0"/>
    <w:lsdException w:name="Body Text Inde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lsdException w:name="No List" w:locked="1" w:semiHidden="0"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98F"/>
    <w:rPr>
      <w:rFonts w:ascii="Times New Roman" w:eastAsia="Times New Roman" w:hAnsi="Times New Roman"/>
    </w:rPr>
  </w:style>
  <w:style w:type="paragraph" w:styleId="1">
    <w:name w:val="heading 1"/>
    <w:basedOn w:val="a"/>
    <w:link w:val="10"/>
    <w:uiPriority w:val="9"/>
    <w:qFormat/>
    <w:locked/>
    <w:rsid w:val="005A6AB0"/>
    <w:pPr>
      <w:spacing w:before="100" w:beforeAutospacing="1" w:after="100" w:afterAutospacing="1"/>
      <w:outlineLvl w:val="0"/>
    </w:pPr>
    <w:rPr>
      <w:b/>
      <w:bCs/>
      <w:kern w:val="36"/>
      <w:sz w:val="48"/>
      <w:szCs w:val="48"/>
    </w:rPr>
  </w:style>
  <w:style w:type="paragraph" w:styleId="2">
    <w:name w:val="heading 2"/>
    <w:basedOn w:val="a"/>
    <w:link w:val="20"/>
    <w:uiPriority w:val="9"/>
    <w:qFormat/>
    <w:locked/>
    <w:rsid w:val="005A6AB0"/>
    <w:pPr>
      <w:spacing w:before="100" w:beforeAutospacing="1" w:after="100" w:afterAutospacing="1"/>
      <w:outlineLvl w:val="1"/>
    </w:pPr>
    <w:rPr>
      <w:b/>
      <w:bCs/>
      <w:sz w:val="36"/>
      <w:szCs w:val="36"/>
    </w:rPr>
  </w:style>
  <w:style w:type="paragraph" w:styleId="3">
    <w:name w:val="heading 3"/>
    <w:basedOn w:val="a"/>
    <w:next w:val="a"/>
    <w:link w:val="30"/>
    <w:uiPriority w:val="9"/>
    <w:qFormat/>
    <w:rsid w:val="00F37D1D"/>
    <w:pPr>
      <w:keepNext/>
      <w:jc w:val="center"/>
      <w:outlineLvl w:val="2"/>
    </w:pPr>
    <w:rPr>
      <w:sz w:val="28"/>
      <w:szCs w:val="28"/>
    </w:rPr>
  </w:style>
  <w:style w:type="paragraph" w:styleId="4">
    <w:name w:val="heading 4"/>
    <w:basedOn w:val="a"/>
    <w:next w:val="a"/>
    <w:link w:val="40"/>
    <w:uiPriority w:val="99"/>
    <w:qFormat/>
    <w:rsid w:val="00F37D1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locked/>
    <w:rsid w:val="00F37D1D"/>
    <w:rPr>
      <w:rFonts w:ascii="Times New Roman" w:hAnsi="Times New Roman" w:cs="Times New Roman"/>
      <w:sz w:val="28"/>
      <w:szCs w:val="28"/>
      <w:lang w:eastAsia="ru-RU"/>
    </w:rPr>
  </w:style>
  <w:style w:type="character" w:customStyle="1" w:styleId="40">
    <w:name w:val="Заголовок 4 Знак"/>
    <w:basedOn w:val="a0"/>
    <w:link w:val="4"/>
    <w:uiPriority w:val="99"/>
    <w:locked/>
    <w:rsid w:val="00F37D1D"/>
    <w:rPr>
      <w:rFonts w:ascii="Times New Roman" w:hAnsi="Times New Roman" w:cs="Times New Roman"/>
      <w:b/>
      <w:bCs/>
      <w:sz w:val="28"/>
      <w:szCs w:val="28"/>
      <w:lang w:eastAsia="ru-RU"/>
    </w:rPr>
  </w:style>
  <w:style w:type="paragraph" w:styleId="a3">
    <w:name w:val="Body Text"/>
    <w:basedOn w:val="a"/>
    <w:link w:val="a4"/>
    <w:uiPriority w:val="99"/>
    <w:rsid w:val="00F37D1D"/>
    <w:pPr>
      <w:spacing w:after="120"/>
    </w:pPr>
    <w:rPr>
      <w:sz w:val="24"/>
      <w:szCs w:val="24"/>
    </w:rPr>
  </w:style>
  <w:style w:type="character" w:customStyle="1" w:styleId="a4">
    <w:name w:val="Основной текст Знак"/>
    <w:basedOn w:val="a0"/>
    <w:link w:val="a3"/>
    <w:uiPriority w:val="99"/>
    <w:locked/>
    <w:rsid w:val="00F37D1D"/>
    <w:rPr>
      <w:rFonts w:ascii="Times New Roman" w:hAnsi="Times New Roman" w:cs="Times New Roman"/>
      <w:sz w:val="24"/>
      <w:szCs w:val="24"/>
      <w:lang w:eastAsia="ru-RU"/>
    </w:rPr>
  </w:style>
  <w:style w:type="character" w:customStyle="1" w:styleId="21">
    <w:name w:val="Основной текст (2)_"/>
    <w:basedOn w:val="a0"/>
    <w:link w:val="22"/>
    <w:uiPriority w:val="99"/>
    <w:locked/>
    <w:rsid w:val="00F37D1D"/>
    <w:rPr>
      <w:rFonts w:eastAsia="Times New Roman" w:cs="Times New Roman"/>
      <w:noProof/>
      <w:sz w:val="8"/>
      <w:szCs w:val="8"/>
      <w:shd w:val="clear" w:color="auto" w:fill="FFFFFF"/>
      <w:lang w:eastAsia="ru-RU"/>
    </w:rPr>
  </w:style>
  <w:style w:type="paragraph" w:customStyle="1" w:styleId="22">
    <w:name w:val="Основной текст (2)"/>
    <w:basedOn w:val="a"/>
    <w:link w:val="21"/>
    <w:uiPriority w:val="99"/>
    <w:rsid w:val="00F37D1D"/>
    <w:pPr>
      <w:shd w:val="clear" w:color="auto" w:fill="FFFFFF"/>
      <w:spacing w:line="240" w:lineRule="atLeast"/>
    </w:pPr>
    <w:rPr>
      <w:rFonts w:ascii="Calibri" w:eastAsia="Calibri" w:hAnsi="Calibri"/>
      <w:noProof/>
      <w:sz w:val="8"/>
      <w:szCs w:val="8"/>
    </w:rPr>
  </w:style>
  <w:style w:type="character" w:customStyle="1" w:styleId="31">
    <w:name w:val="Основной текст (3)_ Знак"/>
    <w:basedOn w:val="a0"/>
    <w:link w:val="32"/>
    <w:uiPriority w:val="99"/>
    <w:locked/>
    <w:rsid w:val="00F37D1D"/>
    <w:rPr>
      <w:rFonts w:eastAsia="Times New Roman" w:cs="Times New Roman"/>
      <w:noProof/>
      <w:sz w:val="8"/>
      <w:szCs w:val="8"/>
      <w:shd w:val="clear" w:color="auto" w:fill="FFFFFF"/>
      <w:lang w:eastAsia="ru-RU"/>
    </w:rPr>
  </w:style>
  <w:style w:type="paragraph" w:customStyle="1" w:styleId="32">
    <w:name w:val="Основной текст (3)_"/>
    <w:basedOn w:val="a"/>
    <w:link w:val="31"/>
    <w:uiPriority w:val="99"/>
    <w:rsid w:val="00F37D1D"/>
    <w:pPr>
      <w:shd w:val="clear" w:color="auto" w:fill="FFFFFF"/>
      <w:spacing w:line="240" w:lineRule="atLeast"/>
    </w:pPr>
    <w:rPr>
      <w:rFonts w:ascii="Calibri" w:eastAsia="Calibri" w:hAnsi="Calibri"/>
      <w:noProof/>
      <w:sz w:val="8"/>
      <w:szCs w:val="8"/>
    </w:rPr>
  </w:style>
  <w:style w:type="character" w:customStyle="1" w:styleId="41">
    <w:name w:val="Основной текст (4)_ Знак"/>
    <w:basedOn w:val="a0"/>
    <w:link w:val="42"/>
    <w:uiPriority w:val="99"/>
    <w:locked/>
    <w:rsid w:val="00F37D1D"/>
    <w:rPr>
      <w:rFonts w:eastAsia="Times New Roman" w:cs="Times New Roman"/>
      <w:noProof/>
      <w:sz w:val="8"/>
      <w:szCs w:val="8"/>
      <w:shd w:val="clear" w:color="auto" w:fill="FFFFFF"/>
      <w:lang w:eastAsia="ru-RU"/>
    </w:rPr>
  </w:style>
  <w:style w:type="paragraph" w:customStyle="1" w:styleId="42">
    <w:name w:val="Основной текст (4)_"/>
    <w:basedOn w:val="a"/>
    <w:link w:val="41"/>
    <w:uiPriority w:val="99"/>
    <w:rsid w:val="00F37D1D"/>
    <w:pPr>
      <w:shd w:val="clear" w:color="auto" w:fill="FFFFFF"/>
      <w:spacing w:line="240" w:lineRule="atLeast"/>
    </w:pPr>
    <w:rPr>
      <w:rFonts w:ascii="Calibri" w:eastAsia="Calibri" w:hAnsi="Calibri"/>
      <w:noProof/>
      <w:sz w:val="8"/>
      <w:szCs w:val="8"/>
    </w:rPr>
  </w:style>
  <w:style w:type="paragraph" w:customStyle="1" w:styleId="TableContents">
    <w:name w:val="Table Contents"/>
    <w:basedOn w:val="a"/>
    <w:uiPriority w:val="99"/>
    <w:rsid w:val="00F37D1D"/>
    <w:pPr>
      <w:widowControl w:val="0"/>
      <w:autoSpaceDE w:val="0"/>
      <w:autoSpaceDN w:val="0"/>
      <w:adjustRightInd w:val="0"/>
    </w:pPr>
    <w:rPr>
      <w:rFonts w:ascii="Tahoma" w:cs="Tahoma"/>
      <w:sz w:val="24"/>
      <w:szCs w:val="24"/>
    </w:rPr>
  </w:style>
  <w:style w:type="paragraph" w:customStyle="1" w:styleId="a5">
    <w:name w:val="Знак"/>
    <w:basedOn w:val="a"/>
    <w:uiPriority w:val="99"/>
    <w:rsid w:val="00F37D1D"/>
    <w:pPr>
      <w:widowControl w:val="0"/>
      <w:adjustRightInd w:val="0"/>
      <w:spacing w:after="160" w:line="240" w:lineRule="exact"/>
      <w:jc w:val="right"/>
    </w:pPr>
    <w:rPr>
      <w:lang w:val="en-GB" w:eastAsia="en-US"/>
    </w:rPr>
  </w:style>
  <w:style w:type="character" w:styleId="a6">
    <w:name w:val="page number"/>
    <w:basedOn w:val="a0"/>
    <w:uiPriority w:val="99"/>
    <w:rsid w:val="00F37D1D"/>
    <w:rPr>
      <w:rFonts w:cs="Times New Roman"/>
    </w:rPr>
  </w:style>
  <w:style w:type="paragraph" w:customStyle="1" w:styleId="33">
    <w:name w:val="Основной текст (3)"/>
    <w:basedOn w:val="a"/>
    <w:uiPriority w:val="99"/>
    <w:rsid w:val="00F37D1D"/>
    <w:pPr>
      <w:shd w:val="clear" w:color="auto" w:fill="FFFFFF"/>
      <w:spacing w:line="240" w:lineRule="atLeast"/>
    </w:pPr>
    <w:rPr>
      <w:rFonts w:ascii="Arial Unicode MS" w:eastAsia="Calibri" w:hAnsi="Arial Unicode MS" w:cs="Arial Unicode MS"/>
      <w:color w:val="000000"/>
      <w:sz w:val="28"/>
      <w:szCs w:val="28"/>
    </w:rPr>
  </w:style>
  <w:style w:type="paragraph" w:customStyle="1" w:styleId="43">
    <w:name w:val="Основной текст (4)"/>
    <w:basedOn w:val="a"/>
    <w:uiPriority w:val="99"/>
    <w:rsid w:val="00F37D1D"/>
    <w:pPr>
      <w:shd w:val="clear" w:color="auto" w:fill="FFFFFF"/>
      <w:spacing w:line="240" w:lineRule="atLeast"/>
    </w:pPr>
    <w:rPr>
      <w:rFonts w:ascii="Arial Unicode MS" w:eastAsia="Calibri" w:hAnsi="Arial Unicode MS" w:cs="Arial Unicode MS"/>
      <w:noProof/>
      <w:color w:val="000000"/>
      <w:sz w:val="9"/>
      <w:szCs w:val="9"/>
    </w:rPr>
  </w:style>
  <w:style w:type="paragraph" w:customStyle="1" w:styleId="ConsPlusNormal">
    <w:name w:val="ConsPlusNormal"/>
    <w:rsid w:val="00F37D1D"/>
    <w:pPr>
      <w:widowControl w:val="0"/>
      <w:autoSpaceDE w:val="0"/>
      <w:autoSpaceDN w:val="0"/>
      <w:adjustRightInd w:val="0"/>
      <w:ind w:firstLine="720"/>
    </w:pPr>
    <w:rPr>
      <w:rFonts w:ascii="Arial" w:eastAsia="Times New Roman" w:hAnsi="Arial" w:cs="Arial"/>
    </w:rPr>
  </w:style>
  <w:style w:type="paragraph" w:customStyle="1" w:styleId="a7">
    <w:name w:val="Знак Знак Знак Знак Знак Знак Знак"/>
    <w:basedOn w:val="a"/>
    <w:uiPriority w:val="99"/>
    <w:rsid w:val="00F37D1D"/>
    <w:pPr>
      <w:spacing w:before="100" w:beforeAutospacing="1" w:after="100" w:afterAutospacing="1"/>
      <w:jc w:val="both"/>
    </w:pPr>
    <w:rPr>
      <w:rFonts w:ascii="Tahoma" w:hAnsi="Tahoma"/>
      <w:lang w:val="en-US" w:eastAsia="en-US"/>
    </w:rPr>
  </w:style>
  <w:style w:type="paragraph" w:customStyle="1" w:styleId="text">
    <w:name w:val="text"/>
    <w:basedOn w:val="a"/>
    <w:uiPriority w:val="99"/>
    <w:rsid w:val="00F37D1D"/>
    <w:pPr>
      <w:spacing w:before="100" w:beforeAutospacing="1" w:after="100" w:afterAutospacing="1"/>
      <w:jc w:val="both"/>
    </w:pPr>
    <w:rPr>
      <w:sz w:val="24"/>
      <w:szCs w:val="24"/>
    </w:rPr>
  </w:style>
  <w:style w:type="paragraph" w:styleId="a8">
    <w:name w:val="Normal (Web)"/>
    <w:basedOn w:val="a"/>
    <w:uiPriority w:val="99"/>
    <w:rsid w:val="00F37D1D"/>
    <w:pPr>
      <w:spacing w:before="100" w:beforeAutospacing="1" w:after="100" w:afterAutospacing="1"/>
    </w:pPr>
    <w:rPr>
      <w:sz w:val="24"/>
      <w:szCs w:val="24"/>
    </w:rPr>
  </w:style>
  <w:style w:type="paragraph" w:customStyle="1" w:styleId="ConsPlusTitle">
    <w:name w:val="ConsPlusTitle"/>
    <w:rsid w:val="00F37D1D"/>
    <w:pPr>
      <w:widowControl w:val="0"/>
      <w:autoSpaceDE w:val="0"/>
      <w:autoSpaceDN w:val="0"/>
      <w:adjustRightInd w:val="0"/>
    </w:pPr>
    <w:rPr>
      <w:rFonts w:eastAsia="Times New Roman" w:cs="Calibri"/>
      <w:b/>
      <w:bCs/>
      <w:sz w:val="22"/>
      <w:szCs w:val="22"/>
    </w:rPr>
  </w:style>
  <w:style w:type="paragraph" w:customStyle="1" w:styleId="a9">
    <w:name w:val="Содержимое таблицы"/>
    <w:basedOn w:val="a"/>
    <w:uiPriority w:val="99"/>
    <w:rsid w:val="00F37D1D"/>
    <w:pPr>
      <w:widowControl w:val="0"/>
      <w:suppressLineNumbers/>
      <w:suppressAutoHyphens/>
    </w:pPr>
    <w:rPr>
      <w:rFonts w:ascii="Arial" w:eastAsia="Calibri" w:hAnsi="Arial"/>
      <w:kern w:val="1"/>
      <w:szCs w:val="24"/>
    </w:rPr>
  </w:style>
  <w:style w:type="paragraph" w:customStyle="1" w:styleId="Default">
    <w:name w:val="Default"/>
    <w:uiPriority w:val="99"/>
    <w:rsid w:val="00F37D1D"/>
    <w:pPr>
      <w:autoSpaceDE w:val="0"/>
      <w:autoSpaceDN w:val="0"/>
      <w:adjustRightInd w:val="0"/>
    </w:pPr>
    <w:rPr>
      <w:rFonts w:ascii="Times New Roman" w:hAnsi="Times New Roman"/>
      <w:color w:val="000000"/>
      <w:sz w:val="24"/>
      <w:szCs w:val="24"/>
      <w:lang w:eastAsia="en-US"/>
    </w:rPr>
  </w:style>
  <w:style w:type="paragraph" w:customStyle="1" w:styleId="ConsPlusNonformat">
    <w:name w:val="ConsPlusNonformat"/>
    <w:uiPriority w:val="99"/>
    <w:rsid w:val="00F37D1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rsid w:val="00F37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locked/>
    <w:rsid w:val="00F37D1D"/>
    <w:rPr>
      <w:rFonts w:ascii="Courier New" w:hAnsi="Courier New" w:cs="Courier New"/>
      <w:sz w:val="20"/>
      <w:szCs w:val="20"/>
      <w:lang w:eastAsia="ru-RU"/>
    </w:rPr>
  </w:style>
  <w:style w:type="paragraph" w:styleId="aa">
    <w:name w:val="Body Text Indent"/>
    <w:basedOn w:val="a"/>
    <w:link w:val="ab"/>
    <w:uiPriority w:val="99"/>
    <w:rsid w:val="00F37D1D"/>
    <w:pPr>
      <w:spacing w:after="120"/>
      <w:ind w:left="283"/>
    </w:pPr>
  </w:style>
  <w:style w:type="character" w:customStyle="1" w:styleId="ab">
    <w:name w:val="Основной текст с отступом Знак"/>
    <w:basedOn w:val="a0"/>
    <w:link w:val="aa"/>
    <w:uiPriority w:val="99"/>
    <w:locked/>
    <w:rsid w:val="00F37D1D"/>
    <w:rPr>
      <w:rFonts w:ascii="Times New Roman" w:hAnsi="Times New Roman" w:cs="Times New Roman"/>
      <w:sz w:val="20"/>
      <w:szCs w:val="20"/>
      <w:lang w:eastAsia="ru-RU"/>
    </w:rPr>
  </w:style>
  <w:style w:type="paragraph" w:customStyle="1" w:styleId="ConsPlusCell">
    <w:name w:val="ConsPlusCell"/>
    <w:uiPriority w:val="99"/>
    <w:rsid w:val="00F37D1D"/>
    <w:pPr>
      <w:suppressAutoHyphens/>
      <w:autoSpaceDE w:val="0"/>
    </w:pPr>
    <w:rPr>
      <w:rFonts w:ascii="Arial" w:hAnsi="Arial" w:cs="Arial"/>
      <w:lang w:eastAsia="ar-SA"/>
    </w:rPr>
  </w:style>
  <w:style w:type="paragraph" w:customStyle="1" w:styleId="210">
    <w:name w:val="Основной текст с отступом 21"/>
    <w:basedOn w:val="a"/>
    <w:uiPriority w:val="99"/>
    <w:rsid w:val="00F37D1D"/>
    <w:pPr>
      <w:suppressAutoHyphens/>
      <w:ind w:firstLine="708"/>
      <w:jc w:val="both"/>
    </w:pPr>
    <w:rPr>
      <w:sz w:val="28"/>
      <w:lang w:eastAsia="ar-SA"/>
    </w:rPr>
  </w:style>
  <w:style w:type="table" w:styleId="ac">
    <w:name w:val="Table Grid"/>
    <w:basedOn w:val="a1"/>
    <w:uiPriority w:val="99"/>
    <w:rsid w:val="00F37D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F37D1D"/>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printj">
    <w:name w:val="printj"/>
    <w:basedOn w:val="a"/>
    <w:uiPriority w:val="99"/>
    <w:rsid w:val="00F37D1D"/>
    <w:pPr>
      <w:spacing w:before="100" w:beforeAutospacing="1" w:after="100" w:afterAutospacing="1"/>
    </w:pPr>
    <w:rPr>
      <w:sz w:val="24"/>
      <w:szCs w:val="24"/>
    </w:rPr>
  </w:style>
  <w:style w:type="paragraph" w:customStyle="1" w:styleId="printc">
    <w:name w:val="printc"/>
    <w:basedOn w:val="a"/>
    <w:uiPriority w:val="99"/>
    <w:rsid w:val="00F37D1D"/>
    <w:pPr>
      <w:spacing w:before="100" w:beforeAutospacing="1" w:after="100" w:afterAutospacing="1"/>
    </w:pPr>
    <w:rPr>
      <w:sz w:val="24"/>
      <w:szCs w:val="24"/>
    </w:rPr>
  </w:style>
  <w:style w:type="paragraph" w:styleId="ad">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e"/>
    <w:uiPriority w:val="99"/>
    <w:semiHidden/>
    <w:rsid w:val="00F37D1D"/>
  </w:style>
  <w:style w:type="character" w:customStyle="1" w:styleId="ae">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basedOn w:val="a0"/>
    <w:link w:val="ad"/>
    <w:uiPriority w:val="99"/>
    <w:semiHidden/>
    <w:locked/>
    <w:rsid w:val="00F37D1D"/>
    <w:rPr>
      <w:rFonts w:ascii="Times New Roman" w:hAnsi="Times New Roman" w:cs="Times New Roman"/>
      <w:sz w:val="20"/>
      <w:szCs w:val="20"/>
      <w:lang w:eastAsia="ru-RU"/>
    </w:rPr>
  </w:style>
  <w:style w:type="paragraph" w:customStyle="1" w:styleId="11">
    <w:name w:val="Знак Знак Знак1 Знак"/>
    <w:basedOn w:val="a"/>
    <w:uiPriority w:val="99"/>
    <w:rsid w:val="00F37D1D"/>
    <w:pPr>
      <w:spacing w:before="100" w:beforeAutospacing="1" w:after="100" w:afterAutospacing="1"/>
      <w:jc w:val="both"/>
    </w:pPr>
    <w:rPr>
      <w:rFonts w:ascii="Tahoma" w:hAnsi="Tahoma"/>
      <w:lang w:val="en-US" w:eastAsia="en-US"/>
    </w:rPr>
  </w:style>
  <w:style w:type="paragraph" w:styleId="af">
    <w:name w:val="header"/>
    <w:basedOn w:val="a"/>
    <w:link w:val="af0"/>
    <w:rsid w:val="00F37D1D"/>
    <w:pPr>
      <w:tabs>
        <w:tab w:val="center" w:pos="4153"/>
        <w:tab w:val="right" w:pos="8306"/>
      </w:tabs>
    </w:pPr>
    <w:rPr>
      <w:sz w:val="28"/>
    </w:rPr>
  </w:style>
  <w:style w:type="character" w:customStyle="1" w:styleId="af0">
    <w:name w:val="Верхний колонтитул Знак"/>
    <w:basedOn w:val="a0"/>
    <w:link w:val="af"/>
    <w:locked/>
    <w:rsid w:val="00F37D1D"/>
    <w:rPr>
      <w:rFonts w:ascii="Times New Roman" w:hAnsi="Times New Roman" w:cs="Times New Roman"/>
      <w:sz w:val="20"/>
      <w:szCs w:val="20"/>
      <w:lang w:eastAsia="ru-RU"/>
    </w:rPr>
  </w:style>
  <w:style w:type="paragraph" w:styleId="af1">
    <w:name w:val="List Paragraph"/>
    <w:basedOn w:val="a"/>
    <w:uiPriority w:val="34"/>
    <w:qFormat/>
    <w:rsid w:val="00397583"/>
    <w:pPr>
      <w:ind w:left="720"/>
      <w:contextualSpacing/>
    </w:pPr>
  </w:style>
  <w:style w:type="character" w:styleId="af2">
    <w:name w:val="Strong"/>
    <w:basedOn w:val="a0"/>
    <w:uiPriority w:val="99"/>
    <w:qFormat/>
    <w:rsid w:val="00EC257C"/>
    <w:rPr>
      <w:rFonts w:cs="Times New Roman"/>
      <w:b/>
      <w:bCs/>
    </w:rPr>
  </w:style>
  <w:style w:type="paragraph" w:styleId="af3">
    <w:name w:val="Balloon Text"/>
    <w:basedOn w:val="a"/>
    <w:link w:val="af4"/>
    <w:uiPriority w:val="99"/>
    <w:semiHidden/>
    <w:rsid w:val="00AE7AF5"/>
    <w:rPr>
      <w:rFonts w:ascii="Tahoma" w:hAnsi="Tahoma" w:cs="Tahoma"/>
      <w:sz w:val="16"/>
      <w:szCs w:val="16"/>
    </w:rPr>
  </w:style>
  <w:style w:type="character" w:customStyle="1" w:styleId="af4">
    <w:name w:val="Текст выноски Знак"/>
    <w:basedOn w:val="a0"/>
    <w:link w:val="af3"/>
    <w:uiPriority w:val="99"/>
    <w:semiHidden/>
    <w:locked/>
    <w:rsid w:val="00AE7AF5"/>
    <w:rPr>
      <w:rFonts w:ascii="Tahoma" w:hAnsi="Tahoma" w:cs="Tahoma"/>
      <w:sz w:val="16"/>
      <w:szCs w:val="16"/>
      <w:lang w:eastAsia="ru-RU"/>
    </w:rPr>
  </w:style>
  <w:style w:type="character" w:customStyle="1" w:styleId="10">
    <w:name w:val="Заголовок 1 Знак"/>
    <w:basedOn w:val="a0"/>
    <w:link w:val="1"/>
    <w:uiPriority w:val="9"/>
    <w:rsid w:val="005A6AB0"/>
    <w:rPr>
      <w:rFonts w:ascii="Times New Roman" w:eastAsia="Times New Roman" w:hAnsi="Times New Roman"/>
      <w:b/>
      <w:bCs/>
      <w:kern w:val="36"/>
      <w:sz w:val="48"/>
      <w:szCs w:val="48"/>
    </w:rPr>
  </w:style>
  <w:style w:type="character" w:customStyle="1" w:styleId="20">
    <w:name w:val="Заголовок 2 Знак"/>
    <w:basedOn w:val="a0"/>
    <w:link w:val="2"/>
    <w:uiPriority w:val="9"/>
    <w:rsid w:val="005A6AB0"/>
    <w:rPr>
      <w:rFonts w:ascii="Times New Roman" w:eastAsia="Times New Roman" w:hAnsi="Times New Roman"/>
      <w:b/>
      <w:bCs/>
      <w:sz w:val="36"/>
      <w:szCs w:val="36"/>
    </w:rPr>
  </w:style>
  <w:style w:type="numbering" w:customStyle="1" w:styleId="12">
    <w:name w:val="Нет списка1"/>
    <w:next w:val="a2"/>
    <w:uiPriority w:val="99"/>
    <w:semiHidden/>
    <w:unhideWhenUsed/>
    <w:rsid w:val="005A6AB0"/>
  </w:style>
  <w:style w:type="numbering" w:customStyle="1" w:styleId="110">
    <w:name w:val="Нет списка11"/>
    <w:next w:val="a2"/>
    <w:uiPriority w:val="99"/>
    <w:semiHidden/>
    <w:unhideWhenUsed/>
    <w:rsid w:val="005A6AB0"/>
  </w:style>
  <w:style w:type="paragraph" w:customStyle="1" w:styleId="msonormal0">
    <w:name w:val="msonormal"/>
    <w:basedOn w:val="a"/>
    <w:rsid w:val="005A6AB0"/>
    <w:pPr>
      <w:spacing w:before="100" w:beforeAutospacing="1" w:after="100" w:afterAutospacing="1"/>
    </w:pPr>
    <w:rPr>
      <w:sz w:val="24"/>
      <w:szCs w:val="24"/>
    </w:rPr>
  </w:style>
  <w:style w:type="paragraph" w:customStyle="1" w:styleId="headertext">
    <w:name w:val="headertext"/>
    <w:basedOn w:val="a"/>
    <w:rsid w:val="005A6AB0"/>
    <w:pPr>
      <w:spacing w:before="100" w:beforeAutospacing="1" w:after="100" w:afterAutospacing="1"/>
    </w:pPr>
    <w:rPr>
      <w:sz w:val="24"/>
      <w:szCs w:val="24"/>
    </w:rPr>
  </w:style>
  <w:style w:type="paragraph" w:customStyle="1" w:styleId="formattext">
    <w:name w:val="formattext"/>
    <w:basedOn w:val="a"/>
    <w:rsid w:val="005A6AB0"/>
    <w:pPr>
      <w:spacing w:before="100" w:beforeAutospacing="1" w:after="100" w:afterAutospacing="1"/>
    </w:pPr>
    <w:rPr>
      <w:sz w:val="24"/>
      <w:szCs w:val="24"/>
    </w:rPr>
  </w:style>
  <w:style w:type="character" w:styleId="af5">
    <w:name w:val="Hyperlink"/>
    <w:basedOn w:val="a0"/>
    <w:uiPriority w:val="99"/>
    <w:semiHidden/>
    <w:unhideWhenUsed/>
    <w:rsid w:val="005A6AB0"/>
    <w:rPr>
      <w:color w:val="0000FF"/>
      <w:u w:val="single"/>
    </w:rPr>
  </w:style>
  <w:style w:type="character" w:styleId="af6">
    <w:name w:val="FollowedHyperlink"/>
    <w:basedOn w:val="a0"/>
    <w:uiPriority w:val="99"/>
    <w:semiHidden/>
    <w:unhideWhenUsed/>
    <w:rsid w:val="005A6AB0"/>
    <w:rPr>
      <w:color w:val="800080"/>
      <w:u w:val="single"/>
    </w:rPr>
  </w:style>
</w:styles>
</file>

<file path=word/webSettings.xml><?xml version="1.0" encoding="utf-8"?>
<w:webSettings xmlns:r="http://schemas.openxmlformats.org/officeDocument/2006/relationships" xmlns:w="http://schemas.openxmlformats.org/wordprocessingml/2006/main">
  <w:divs>
    <w:div w:id="1193572434">
      <w:bodyDiv w:val="1"/>
      <w:marLeft w:val="0"/>
      <w:marRight w:val="0"/>
      <w:marTop w:val="0"/>
      <w:marBottom w:val="0"/>
      <w:divBdr>
        <w:top w:val="none" w:sz="0" w:space="0" w:color="auto"/>
        <w:left w:val="none" w:sz="0" w:space="0" w:color="auto"/>
        <w:bottom w:val="none" w:sz="0" w:space="0" w:color="auto"/>
        <w:right w:val="none" w:sz="0" w:space="0" w:color="auto"/>
      </w:divBdr>
    </w:div>
    <w:div w:id="1451895408">
      <w:marLeft w:val="0"/>
      <w:marRight w:val="0"/>
      <w:marTop w:val="0"/>
      <w:marBottom w:val="0"/>
      <w:divBdr>
        <w:top w:val="none" w:sz="0" w:space="0" w:color="auto"/>
        <w:left w:val="none" w:sz="0" w:space="0" w:color="auto"/>
        <w:bottom w:val="none" w:sz="0" w:space="0" w:color="auto"/>
        <w:right w:val="none" w:sz="0" w:space="0" w:color="auto"/>
      </w:divBdr>
    </w:div>
    <w:div w:id="14518954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22CF6-8BE7-43DC-98C4-03C4C11B3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1675</Words>
  <Characters>9554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тяжин</dc:creator>
  <cp:lastModifiedBy>User</cp:lastModifiedBy>
  <cp:revision>2</cp:revision>
  <cp:lastPrinted>2019-08-20T09:25:00Z</cp:lastPrinted>
  <dcterms:created xsi:type="dcterms:W3CDTF">2019-08-28T08:29:00Z</dcterms:created>
  <dcterms:modified xsi:type="dcterms:W3CDTF">2019-08-28T08:29:00Z</dcterms:modified>
</cp:coreProperties>
</file>