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90" w:rsidRPr="00C801CA" w:rsidRDefault="00C801CA" w:rsidP="00C801CA">
      <w:pPr>
        <w:tabs>
          <w:tab w:val="left" w:pos="4377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  <w:r w:rsidRPr="00C80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71D0" w:rsidRPr="00C801CA" w:rsidRDefault="006C7110" w:rsidP="00190999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="00056DF3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="00190999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Кемеровская область</w:t>
      </w:r>
      <w:r w:rsidR="00190999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190999" w:rsidRPr="00C801CA" w:rsidRDefault="00190999" w:rsidP="00190999">
      <w:pPr>
        <w:tabs>
          <w:tab w:val="left" w:pos="2982"/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Тяжинский муниципальный район</w:t>
      </w:r>
    </w:p>
    <w:p w:rsidR="00190999" w:rsidRPr="00C801CA" w:rsidRDefault="00190999" w:rsidP="00190999">
      <w:pPr>
        <w:tabs>
          <w:tab w:val="left" w:pos="2982"/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Кубитетское сельское поселение</w:t>
      </w:r>
    </w:p>
    <w:p w:rsidR="00190999" w:rsidRPr="00C801CA" w:rsidRDefault="00190999" w:rsidP="00190999">
      <w:pPr>
        <w:tabs>
          <w:tab w:val="left" w:pos="2982"/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Совет народных депутатов Кубитетского сельского поселения</w:t>
      </w:r>
    </w:p>
    <w:p w:rsidR="00190999" w:rsidRPr="00C801CA" w:rsidRDefault="00190999" w:rsidP="00190999">
      <w:pPr>
        <w:tabs>
          <w:tab w:val="left" w:pos="2982"/>
          <w:tab w:val="left" w:pos="405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третьего созыва</w:t>
      </w:r>
    </w:p>
    <w:p w:rsidR="00190999" w:rsidRDefault="00190999" w:rsidP="007371D0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999" w:rsidRDefault="00190999" w:rsidP="007371D0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999" w:rsidRPr="00C801CA" w:rsidRDefault="00190999" w:rsidP="00190999">
      <w:pPr>
        <w:tabs>
          <w:tab w:val="left" w:pos="3957"/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C801CA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73</w:t>
      </w: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-я очередная сессия</w:t>
      </w: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190999" w:rsidRDefault="00190999" w:rsidP="007371D0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999" w:rsidRDefault="00190999" w:rsidP="007371D0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999" w:rsidRPr="00A5746F" w:rsidRDefault="00190999" w:rsidP="007371D0">
      <w:pPr>
        <w:tabs>
          <w:tab w:val="left" w:pos="7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71D0" w:rsidRPr="00190999" w:rsidRDefault="007371D0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09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7371D0" w:rsidRPr="00A5746F" w:rsidRDefault="007371D0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71D0" w:rsidRPr="00C801CA" w:rsidRDefault="00190999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="00686CDA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6C7110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11.09.2019г</w:t>
      </w:r>
      <w:r w:rsidR="006C71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6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71D0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="00C801CA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94</w:t>
      </w:r>
    </w:p>
    <w:p w:rsidR="009A7945" w:rsidRDefault="009A7945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945" w:rsidRPr="00C801CA" w:rsidRDefault="00876C96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</w:t>
      </w:r>
      <w:r w:rsidR="00C801CA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A7945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Устав муниципального образования</w:t>
      </w:r>
    </w:p>
    <w:p w:rsidR="009A7945" w:rsidRPr="00C801CA" w:rsidRDefault="009A7945" w:rsidP="007371D0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AC3381"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Кубитетское</w:t>
      </w:r>
      <w:r w:rsidRPr="00C8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7371D0" w:rsidRPr="00A5746F" w:rsidRDefault="007371D0" w:rsidP="007371D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71D0" w:rsidRPr="00A5746F" w:rsidRDefault="007371D0" w:rsidP="00737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7" w:tgtFrame="Logical" w:history="1">
        <w:r w:rsidRPr="00A574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</w:t>
      </w:r>
      <w:r w:rsidRPr="00A574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Кубитетское</w:t>
      </w:r>
      <w:r w:rsidR="00A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A574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7371D0" w:rsidRPr="00A5746F" w:rsidRDefault="007371D0" w:rsidP="007371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371D0" w:rsidRPr="00A5746F" w:rsidRDefault="007371D0" w:rsidP="007371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D0" w:rsidRDefault="007371D0" w:rsidP="0066778F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048B2" w:rsidRPr="007B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CA7DF4" w:rsidRPr="00C313C4" w:rsidRDefault="00CA7DF4" w:rsidP="0066778F">
      <w:pPr>
        <w:suppressAutoHyphens/>
        <w:spacing w:after="0" w:line="360" w:lineRule="exac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3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Pr="00C313C4">
        <w:rPr>
          <w:rFonts w:ascii="Times New Roman" w:eastAsia="Times New Roman" w:hAnsi="Times New Roman" w:cs="Times New Roman"/>
          <w:sz w:val="28"/>
          <w:szCs w:val="28"/>
          <w:lang w:eastAsia="ru-RU"/>
        </w:rPr>
        <w:t>14, 15 части 1 статьи 4 Устава изложить в следующей редакции:</w:t>
      </w:r>
    </w:p>
    <w:p w:rsidR="00ED4ADF" w:rsidRPr="00ED4ADF" w:rsidRDefault="00CA7DF4" w:rsidP="00ED4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ED4ADF" w:rsidRPr="00ED4AD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CA7DF4" w:rsidRPr="000C7944" w:rsidRDefault="00CA7DF4" w:rsidP="00ED4AD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0C7944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772E4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72E4C">
        <w:rPr>
          <w:rFonts w:ascii="Times New Roman" w:hAnsi="Times New Roman" w:cs="Times New Roman"/>
          <w:sz w:val="28"/>
          <w:szCs w:val="28"/>
        </w:rPr>
        <w:t xml:space="preserve"> Росс</w:t>
      </w:r>
      <w:r w:rsidRPr="000C7944">
        <w:rPr>
          <w:rFonts w:ascii="Times New Roman" w:hAnsi="Times New Roman" w:cs="Times New Roman"/>
          <w:sz w:val="28"/>
          <w:szCs w:val="28"/>
        </w:rPr>
        <w:t>ийской Федерации;</w:t>
      </w:r>
    </w:p>
    <w:p w:rsidR="00CA7DF4" w:rsidRDefault="00CA7DF4" w:rsidP="0066778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15) участие в организации деятельности по накоплению (в том числе раздельному накоплению) и транспортированию</w:t>
      </w:r>
      <w:r w:rsidR="00A900B2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отходов;»;</w:t>
      </w:r>
    </w:p>
    <w:p w:rsidR="00CA7DF4" w:rsidRDefault="00CA7DF4" w:rsidP="00ED4AD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36">
        <w:rPr>
          <w:rFonts w:ascii="Times New Roman" w:hAnsi="Times New Roman" w:cs="Times New Roman"/>
          <w:sz w:val="28"/>
          <w:szCs w:val="28"/>
        </w:rPr>
        <w:t xml:space="preserve">1.2. часть 1 статьи 5 Устава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4ADF" w:rsidRPr="00ED4ADF" w:rsidRDefault="00CA7DF4" w:rsidP="00ED4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A4">
        <w:rPr>
          <w:rFonts w:ascii="Times New Roman" w:hAnsi="Times New Roman" w:cs="Times New Roman"/>
          <w:sz w:val="28"/>
          <w:szCs w:val="28"/>
        </w:rPr>
        <w:t>«</w:t>
      </w:r>
      <w:r w:rsidRPr="000F4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D4ADF"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местного самоуправления поселения имеют право на: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создание музеев поселения;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создание муниципальной пожарной охраны;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условий для развития туризма;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Федерации»;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Pr="00ED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</w:t>
      </w:r>
      <w:r w:rsidRP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 территории поселения;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9" w:history="1">
        <w:r w:rsidRPr="00ED4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Федерации».</w:t>
      </w:r>
    </w:p>
    <w:p w:rsidR="00ED4ADF" w:rsidRP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D4ADF" w:rsidRDefault="00ED4ADF" w:rsidP="00E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осуществление мероприятий по защите прав потребителей, предусмотренных </w:t>
      </w:r>
      <w:hyperlink r:id="rId10" w:history="1">
        <w:r w:rsidRPr="00ED4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7 февраля 1992 года № 2300-1 «О защите прав потребителей».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4CB4" w:rsidRDefault="00004CB4" w:rsidP="00004CB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часть 1 статьи 6 Устава дополнить пунктом 4.1. следующего содержания:</w:t>
      </w:r>
    </w:p>
    <w:p w:rsidR="00004CB4" w:rsidRDefault="00004CB4" w:rsidP="00004CB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4731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4CB4" w:rsidRDefault="00004CB4" w:rsidP="00004CB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6 части 1 статьи 6 Устава изложить в следующей редакции:</w:t>
      </w:r>
    </w:p>
    <w:p w:rsidR="00004CB4" w:rsidRDefault="00004CB4" w:rsidP="00004CB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организация сбора статистических показателей, характеризующих состояние экономики и социальной сферы муниципального образования, и </w:t>
      </w:r>
      <w:r w:rsidRPr="00424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206FA" w:rsidRPr="000C7944" w:rsidRDefault="00071244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F206FA" w:rsidRPr="000C7944">
        <w:rPr>
          <w:rFonts w:ascii="Times New Roman" w:hAnsi="Times New Roman" w:cs="Times New Roman"/>
          <w:sz w:val="28"/>
          <w:szCs w:val="28"/>
        </w:rPr>
        <w:t>статью 11.1 Устава изложить в следующей редакции: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 xml:space="preserve">«Статья 11.1 Староста сельского населенного пункта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 w:rsidRPr="000C7944">
        <w:rPr>
          <w:rFonts w:ascii="Times New Roman" w:hAnsi="Times New Roman" w:cs="Times New Roman"/>
          <w:sz w:val="28"/>
          <w:szCs w:val="28"/>
        </w:rPr>
        <w:t xml:space="preserve"> </w:t>
      </w:r>
      <w:r w:rsidRPr="000C79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Кубитетском</w:t>
      </w:r>
      <w:r w:rsidR="00AC3381" w:rsidRPr="000C7944">
        <w:rPr>
          <w:rFonts w:ascii="Times New Roman" w:hAnsi="Times New Roman" w:cs="Times New Roman"/>
          <w:sz w:val="28"/>
          <w:szCs w:val="28"/>
        </w:rPr>
        <w:t xml:space="preserve"> </w:t>
      </w:r>
      <w:r w:rsidRPr="000C7944">
        <w:rPr>
          <w:rFonts w:ascii="Times New Roman" w:hAnsi="Times New Roman" w:cs="Times New Roman"/>
          <w:sz w:val="28"/>
          <w:szCs w:val="28"/>
        </w:rPr>
        <w:t>сельском поселении, может назначаться староста сельского населенного пункта.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</w:t>
      </w:r>
      <w:r>
        <w:rPr>
          <w:rFonts w:ascii="Times New Roman" w:hAnsi="Times New Roman" w:cs="Times New Roman"/>
          <w:sz w:val="28"/>
          <w:szCs w:val="28"/>
        </w:rPr>
        <w:t>ется Советом народных депутатов</w:t>
      </w:r>
      <w:r w:rsidRPr="000C7944">
        <w:rPr>
          <w:rFonts w:ascii="Times New Roman" w:hAnsi="Times New Roman" w:cs="Times New Roman"/>
          <w:sz w:val="28"/>
          <w:szCs w:val="28"/>
        </w:rPr>
        <w:t xml:space="preserve">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 w:rsidRPr="000C7944">
        <w:rPr>
          <w:rFonts w:ascii="Times New Roman" w:hAnsi="Times New Roman" w:cs="Times New Roman"/>
          <w:sz w:val="28"/>
          <w:szCs w:val="28"/>
        </w:rPr>
        <w:t xml:space="preserve"> </w:t>
      </w:r>
      <w:r w:rsidRPr="000C7944">
        <w:rPr>
          <w:rFonts w:ascii="Times New Roman" w:hAnsi="Times New Roman" w:cs="Times New Roman"/>
          <w:sz w:val="28"/>
          <w:szCs w:val="28"/>
        </w:rPr>
        <w:t>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>4. Срок полномочий старосты сельского населенного пункта составляет 5 лет.</w:t>
      </w:r>
    </w:p>
    <w:p w:rsidR="00F206FA" w:rsidRPr="000C7944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 w:rsidRPr="000C7944">
        <w:rPr>
          <w:rFonts w:ascii="Times New Roman" w:hAnsi="Times New Roman" w:cs="Times New Roman"/>
          <w:sz w:val="28"/>
          <w:szCs w:val="28"/>
        </w:rPr>
        <w:t xml:space="preserve"> </w:t>
      </w:r>
      <w:r w:rsidRPr="000C7944">
        <w:rPr>
          <w:rFonts w:ascii="Times New Roman" w:hAnsi="Times New Roman" w:cs="Times New Roman"/>
          <w:sz w:val="28"/>
          <w:szCs w:val="28"/>
        </w:rPr>
        <w:t>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F206FA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 xml:space="preserve">5. Полномочия, гарантии деятельности старосты сельского населенного пункта и иные вопросы его статуса устанавливаются решением Совета народных депутатов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 w:rsidRPr="000C7944">
        <w:rPr>
          <w:rFonts w:ascii="Times New Roman" w:hAnsi="Times New Roman" w:cs="Times New Roman"/>
          <w:sz w:val="28"/>
          <w:szCs w:val="28"/>
        </w:rPr>
        <w:t xml:space="preserve"> </w:t>
      </w:r>
      <w:r w:rsidRPr="000C7944">
        <w:rPr>
          <w:rFonts w:ascii="Times New Roman" w:hAnsi="Times New Roman" w:cs="Times New Roman"/>
          <w:sz w:val="28"/>
          <w:szCs w:val="28"/>
        </w:rPr>
        <w:t>сельского поселения в соответствии с Законом Кемеровской области «Об отдельных вопросах деятельности старост сельских населенных п</w:t>
      </w:r>
      <w:r>
        <w:rPr>
          <w:rFonts w:ascii="Times New Roman" w:hAnsi="Times New Roman" w:cs="Times New Roman"/>
          <w:sz w:val="28"/>
          <w:szCs w:val="28"/>
        </w:rPr>
        <w:t>унктов в Кемеровской области».»;</w:t>
      </w:r>
    </w:p>
    <w:p w:rsidR="00F206FA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C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статью 12 изложить в следующей редакции:</w:t>
      </w:r>
    </w:p>
    <w:p w:rsidR="00F206FA" w:rsidRPr="00037C13" w:rsidRDefault="00F206FA" w:rsidP="0066778F">
      <w:pPr>
        <w:pStyle w:val="4"/>
        <w:keepNext w:val="0"/>
        <w:spacing w:before="0" w:line="360" w:lineRule="exact"/>
        <w:ind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037C1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37C1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Статья 12. Публичные слушания, общественные обсуждения</w:t>
      </w:r>
    </w:p>
    <w:p w:rsidR="00F206FA" w:rsidRPr="00F206FA" w:rsidRDefault="00F206F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6FA">
        <w:rPr>
          <w:rFonts w:ascii="Times New Roman" w:eastAsia="Times New Roman" w:hAnsi="Times New Roman" w:cs="Times New Roman"/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поселения Советом народных депутатов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Кубитетского</w:t>
      </w:r>
      <w:r w:rsidR="00AC3381" w:rsidRPr="00F20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главой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 w:rsidRPr="00F20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</w:rPr>
        <w:t>сельского поселения могут проводиться публичные слушания.</w:t>
      </w:r>
    </w:p>
    <w:p w:rsidR="00F206FA" w:rsidRPr="00F206FA" w:rsidRDefault="00F206F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Публичные слушания проводятся по инициативе населения, Совета народных депутатов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главы </w:t>
      </w:r>
      <w:r w:rsidR="00AC3381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AC3381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206FA" w:rsidRPr="00F206FA" w:rsidRDefault="00F206F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слушания, проводимые по инициативе населения или 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назначаются Советом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 по инициативе главы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– главой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206FA" w:rsidRPr="00F206FA" w:rsidRDefault="00F206F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публичные слушания выносятся в обязательном порядке:</w:t>
      </w:r>
    </w:p>
    <w:p w:rsidR="00F206FA" w:rsidRPr="00F206FA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206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устава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вносятся изменения в форме точного воспроизведения положений </w:t>
      </w:r>
      <w:hyperlink r:id="rId11" w:history="1">
        <w:r w:rsidRPr="00F206F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Конституции</w:t>
        </w:r>
      </w:hyperlink>
      <w:r w:rsidRPr="00F206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Федерации, федеральных законов, Устава Кемеровской области</w:t>
      </w:r>
      <w:r w:rsidR="008D4F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Кузбасса</w:t>
      </w:r>
      <w:r w:rsidRPr="00F206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Законов Кемеровской области в целях приведения данного устава в соответствие с этими нормативными правовыми актами;</w:t>
      </w:r>
    </w:p>
    <w:p w:rsidR="00F206FA" w:rsidRPr="00F206FA" w:rsidRDefault="00F206F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F206FA" w:rsidRPr="00F206FA" w:rsidRDefault="0031463C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проект </w:t>
      </w:r>
      <w:r w:rsidR="00F206FA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муниципального образования;</w:t>
      </w:r>
    </w:p>
    <w:p w:rsidR="00F206FA" w:rsidRPr="00F206FA" w:rsidRDefault="00F206F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вопросы о преобразовании поселения, </w:t>
      </w:r>
      <w:r w:rsidRPr="00F20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Pr="00F20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выраженного путем голосования либо на сходах граждан.</w:t>
      </w:r>
    </w:p>
    <w:p w:rsidR="00F206FA" w:rsidRPr="00F206FA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06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публичных слушаний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решением 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F206FA" w:rsidRPr="00F206FA" w:rsidRDefault="00F206F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 проектам правил благоустройства территорий, проектам, предусматривающим внесение изменений в указанный утвержденный документ, проводятся общественные обсуждения или публичные слушания, порядок организации и проведения которых определяется решением 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с учетом положений законодательства о градостроительной деятельности.</w:t>
      </w:r>
    </w:p>
    <w:p w:rsidR="00F206FA" w:rsidRDefault="00F206F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публичных слушаний, включая мотивированное обоснование принятых решений, подлежат официальному обнародованию на информационных стендах местной администрации.</w:t>
      </w:r>
      <w:r w:rsid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E13FA" w:rsidRDefault="003E13FA" w:rsidP="003E13F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часть 1 статьи 20 Устава изложить в следующей редакции:</w:t>
      </w:r>
    </w:p>
    <w:p w:rsidR="003E13FA" w:rsidRPr="003E13FA" w:rsidRDefault="003E13FA" w:rsidP="003E13F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Организацию деятельности 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осуществляет </w:t>
      </w:r>
      <w:r w:rsidRPr="003E13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 </w:t>
      </w:r>
      <w:r w:rsidRPr="003E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E13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избираемый представительным органом из своего состава</w:t>
      </w:r>
      <w:r w:rsidRPr="003E1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F6D9A" w:rsidRDefault="00AF6D9A" w:rsidP="003E13F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2D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21 Устава изложить в следующей редакции:</w:t>
      </w:r>
    </w:p>
    <w:p w:rsidR="00AF6D9A" w:rsidRPr="00117AAC" w:rsidRDefault="00AF6D9A" w:rsidP="00CD1DD6">
      <w:pPr>
        <w:pStyle w:val="4"/>
        <w:keepNext w:val="0"/>
        <w:spacing w:before="0"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17AA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117AA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Статья 21. Компетенция и полномочия Совета народных депутатов </w:t>
      </w:r>
      <w:r w:rsidR="00CD1DD6" w:rsidRPr="00CD1DD6">
        <w:rPr>
          <w:rFonts w:ascii="Times New Roman" w:eastAsia="Calibri" w:hAnsi="Times New Roman" w:cs="Times New Roman"/>
          <w:b w:val="0"/>
          <w:i w:val="0"/>
          <w:color w:val="auto"/>
          <w:sz w:val="28"/>
          <w:szCs w:val="28"/>
          <w:lang w:eastAsia="ru-RU"/>
        </w:rPr>
        <w:t>Кубитетского</w:t>
      </w:r>
      <w:r w:rsidR="00CD1DD6" w:rsidRPr="00CD1DD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</w:t>
      </w:r>
      <w:r w:rsidRPr="00117AA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сельского поселения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исключительной компетенции 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находятся следующие вопросы: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F6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местного бюджета и отчета о его исполнении;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стратегии социально-экономического развития муниципального образования;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AF6D9A">
        <w:rPr>
          <w:rFonts w:ascii="Times New Roman" w:eastAsia="Calibri" w:hAnsi="Times New Roman" w:cs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контроль за исполнением органами местного самоуправления и должностными лицами местного самоуправления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полномочий по решению вопросов местного значения;</w:t>
      </w:r>
    </w:p>
    <w:p w:rsidR="00AF6D9A" w:rsidRPr="00AF6D9A" w:rsidRDefault="00AF6D9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AF6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принятие решения об удалении главы муниципального образования в отставку;</w:t>
      </w:r>
    </w:p>
    <w:p w:rsidR="00AF6D9A" w:rsidRPr="00AF6D9A" w:rsidRDefault="00AF6D9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11) </w:t>
      </w:r>
      <w:r w:rsidRPr="00AF6D9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правил благоустройства территории муниципального образования.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полномочиям 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также относятся: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установление официальных символов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определение порядка официального использования указанных символов;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назначении местного референдума;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назначение муниципальных выборов;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установление порядка проведения конкурса по отбору кандидатур на должность главы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поселения; 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установление общего числа членов конкурсной комиссии по отбору кандидатур на должность главы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и назначение половины членов конкурсной комиссии, другая половина назначается главой муниципального района;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избрание главы поселения из числа кандидатов, представленных конкурсной комиссией по результатам конкурса;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организации и проведения публичных слушаний, а также порядка назначения и проведения собрания и опроса граждан;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утверждение структуры администрации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представлению главы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муниципальной избирательной комиссии;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контрольно-счетного органа;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заемных средств;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осуществление правового регулирования исполнения отдельных государственных полномочий, переданных в ведение органов местного самоуправления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федеральными законами и законами Кемеровской области;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установление порядка назначения на должность и освобождения от должности руководителей муниципальных предприятий и учреждений;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установление общеобязательных правил по предметам ведения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внесение в них изменений и дополнений;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назначение голосования по вопросам изменения границ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преобразования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осуществление права законодательной инициативы в Совете народных депутатов Кемеровской области;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заслушивание ежегодных отчетов главы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 результатах его деятельности, деятельности местной администрации и иных подведомственных главе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органов местного самоуправления, в том числе о решении вопросов, поставленных представительным органом муниципального образования;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Pr="00AF6D9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порядка и условий приватизации муниципального имущества;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Calibri" w:hAnsi="Times New Roman" w:cs="Times New Roman"/>
          <w:sz w:val="28"/>
          <w:szCs w:val="28"/>
          <w:lang w:eastAsia="ru-RU"/>
        </w:rPr>
        <w:t>20) установление формы и порядка осуществления финансового контроля местной администрацией;</w:t>
      </w:r>
    </w:p>
    <w:p w:rsidR="00AF6D9A" w:rsidRPr="00AF6D9A" w:rsidRDefault="00AF6D9A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21)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порядке, установленном  Законом Кемеровской области от 10.11.2015 №</w:t>
      </w:r>
      <w:r w:rsidR="0011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96-ОЗ «О некоторых вопросах в сфере регулирования отношений по найму жилых помещений жилищного фонда социального использования»;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D9A">
        <w:rPr>
          <w:rFonts w:ascii="Times New Roman" w:eastAsia="Times New Roman" w:hAnsi="Times New Roman" w:cs="Times New Roman"/>
          <w:sz w:val="28"/>
          <w:szCs w:val="28"/>
        </w:rPr>
        <w:t>22)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предоставления.</w:t>
      </w:r>
    </w:p>
    <w:p w:rsidR="00AF6D9A" w:rsidRPr="00AF6D9A" w:rsidRDefault="00AF6D9A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Иные полномочия Совета народных депутатов </w:t>
      </w:r>
      <w:r w:rsidR="00CD1DD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CD1DD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определяются федеральными законами и принимаемыми в соответствии с ними законами Кемеровской области и настоящим уставом.</w:t>
      </w:r>
      <w:r w:rsidRPr="00117A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144" w:rsidRDefault="009966D6" w:rsidP="0066778F">
      <w:pPr>
        <w:pStyle w:val="a9"/>
        <w:spacing w:after="0" w:line="36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4F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4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26 Устава изложить в следующей редакции:</w:t>
      </w:r>
    </w:p>
    <w:p w:rsidR="009966D6" w:rsidRPr="00F04144" w:rsidRDefault="00F04144" w:rsidP="0066778F">
      <w:pPr>
        <w:pStyle w:val="a9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66D6" w:rsidRPr="00F04144">
        <w:rPr>
          <w:rFonts w:ascii="Times New Roman" w:hAnsi="Times New Roman" w:cs="Times New Roman"/>
          <w:sz w:val="28"/>
          <w:szCs w:val="28"/>
        </w:rPr>
        <w:t>Статья 26. Гарантии депутатской деятельности на территории муниципального образования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Работодатель обязан освободить депутата от работы на время исполнения им депутатских полномочий, </w:t>
      </w:r>
      <w:r w:rsidRPr="009966D6">
        <w:rPr>
          <w:rFonts w:ascii="Times New Roman" w:eastAsia="Calibri" w:hAnsi="Times New Roman" w:cs="Times New Roman"/>
          <w:sz w:val="28"/>
          <w:szCs w:val="28"/>
        </w:rPr>
        <w:t>с сохранением за ним заработной платы по месту работы</w:t>
      </w: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депутата от работы осуществляется работодателем на основании письменного заявления депутата.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Депутат Совета народных депутатов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связи с исполнением своих депутатских полномочий имеет право: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обеспечение материально-технических условий для эффективного осуществления полномочий;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прием в первоочередном порядке должностными лицами органов государственной власти, местного самоуправления, предприятий и организаций независимо от форм собственности, расположенных на территории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04144" w:rsidRPr="002D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иметь помощников для содействия в осуществлении депутатской деятельности;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 беспрепятственный доступ к правовым актам, принятым органами местного самоуправления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обеспечение соответствующих условий для проведения встреч с избирателями и отчетов перед ними;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принимать непосредственное участие в рассмотрении поставленных им в обращении к должностным лицам вопросах, о дне рассмотрения которых депутат должен быть оповещен заблаговременно;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случае письменного обращения в органы государственной власти, органы местного самоуправления, предприятия и организации независимо от форм </w:t>
      </w: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получить ответ на поставленные вопросы в течение одного месяца с момента обращения;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 возмещение расходов связанных с депутатской деятельностью.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предоставления гарантий, предусмотренных настоящей статьей, устанавливается нормативным актом Совета народных депутатов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6D6">
        <w:rPr>
          <w:rFonts w:ascii="Times New Roman" w:eastAsia="Times New Roman" w:hAnsi="Times New Roman" w:cs="Times New Roman"/>
          <w:sz w:val="28"/>
          <w:szCs w:val="28"/>
        </w:rPr>
        <w:t>4.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Кемеровской области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6D6">
        <w:rPr>
          <w:rFonts w:ascii="Times New Roman" w:eastAsia="Times New Roman" w:hAnsi="Times New Roman" w:cs="Times New Roman"/>
          <w:sz w:val="28"/>
          <w:szCs w:val="28"/>
        </w:rPr>
        <w:t xml:space="preserve">5. Совет народных депутатов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6D6">
        <w:rPr>
          <w:rFonts w:ascii="Times New Roman" w:eastAsia="Times New Roman" w:hAnsi="Times New Roman" w:cs="Times New Roman"/>
          <w:sz w:val="28"/>
          <w:szCs w:val="28"/>
        </w:rPr>
        <w:t>сельского поселения определяет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9966D6" w:rsidRP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6D6">
        <w:rPr>
          <w:rFonts w:ascii="Times New Roman" w:eastAsia="Times New Roman" w:hAnsi="Times New Roman" w:cs="Times New Roman"/>
          <w:sz w:val="28"/>
          <w:szCs w:val="28"/>
        </w:rPr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9966D6" w:rsidRDefault="009966D6" w:rsidP="006677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6D6">
        <w:rPr>
          <w:rFonts w:ascii="Times New Roman" w:eastAsia="Times New Roman" w:hAnsi="Times New Roman" w:cs="Times New Roman"/>
          <w:sz w:val="28"/>
          <w:szCs w:val="28"/>
        </w:rPr>
        <w:t>7.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  <w:r w:rsidR="006677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39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75A" w:rsidRDefault="00E6575A" w:rsidP="00FF71D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D4F3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 часть 3 статьи 27 Устава изложить в следующей редакции:</w:t>
      </w:r>
    </w:p>
    <w:p w:rsidR="00FF71DF" w:rsidRPr="00FF71DF" w:rsidRDefault="00E6575A" w:rsidP="00FF71D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1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71DF" w:rsidRPr="00FF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F71DF" w:rsidRPr="00FF71DF">
        <w:rPr>
          <w:rFonts w:ascii="Times New Roman" w:eastAsia="Calibri" w:hAnsi="Times New Roman" w:cs="Times New Roman"/>
          <w:sz w:val="28"/>
          <w:szCs w:val="28"/>
        </w:rPr>
        <w:t xml:space="preserve">Кандидатом на должность главы </w:t>
      </w:r>
      <w:r w:rsidR="00FF71DF" w:rsidRPr="00FF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F71DF" w:rsidRPr="00FF71DF">
        <w:rPr>
          <w:rFonts w:ascii="Times New Roman" w:eastAsia="Calibri" w:hAnsi="Times New Roman" w:cs="Times New Roman"/>
          <w:sz w:val="28"/>
          <w:szCs w:val="28"/>
        </w:rPr>
        <w:t>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F71DF" w:rsidRPr="00FF71DF" w:rsidRDefault="00FF71DF" w:rsidP="00FF71D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DF">
        <w:rPr>
          <w:rFonts w:ascii="Times New Roman" w:eastAsia="Calibri" w:hAnsi="Times New Roman" w:cs="Times New Roman"/>
          <w:iCs/>
          <w:sz w:val="28"/>
          <w:szCs w:val="28"/>
        </w:rPr>
        <w:t xml:space="preserve">Совету народных депутатов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F71DF">
        <w:rPr>
          <w:rFonts w:ascii="Times New Roman" w:eastAsia="Calibri" w:hAnsi="Times New Roman" w:cs="Times New Roman"/>
          <w:iCs/>
          <w:sz w:val="28"/>
          <w:szCs w:val="28"/>
        </w:rPr>
        <w:t xml:space="preserve">для проведения голосования по кандидатурам на должность главы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F71DF">
        <w:rPr>
          <w:rFonts w:ascii="Times New Roman" w:eastAsia="Calibri" w:hAnsi="Times New Roman" w:cs="Times New Roman"/>
          <w:iCs/>
          <w:sz w:val="28"/>
          <w:szCs w:val="28"/>
        </w:rPr>
        <w:t>представляется не менее двух зарегистрированных конкурсной комиссией кандидатов.</w:t>
      </w:r>
      <w:r w:rsidRPr="00FF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1DF" w:rsidRPr="00FF71DF" w:rsidRDefault="00FF71DF" w:rsidP="00FF71D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избирается Советом народных депутатов сельского поселения из числа кандидатов, представленных конкурсной комиссией по результатам конкурса, сроком на 5 лет, возглавляет местную администрацию.»;</w:t>
      </w:r>
    </w:p>
    <w:p w:rsidR="00A900B2" w:rsidRDefault="00A900B2" w:rsidP="00FF71D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D4F3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пункт 1 части 4 статьи 27 Устава изложить в следующей редакции:</w:t>
      </w:r>
    </w:p>
    <w:p w:rsidR="00A900B2" w:rsidRPr="000C7944" w:rsidRDefault="00A900B2" w:rsidP="00FF71D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44">
        <w:rPr>
          <w:rFonts w:ascii="Times New Roman" w:hAnsi="Times New Roman" w:cs="Times New Roman"/>
          <w:sz w:val="28"/>
          <w:szCs w:val="28"/>
        </w:rPr>
        <w:t xml:space="preserve"> 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Кемеровской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</w:t>
      </w:r>
      <w:r w:rsidR="00313982">
        <w:rPr>
          <w:rFonts w:ascii="Times New Roman" w:hAnsi="Times New Roman" w:cs="Times New Roman"/>
          <w:sz w:val="28"/>
          <w:szCs w:val="28"/>
        </w:rPr>
        <w:t>тренных федеральными законами;»;</w:t>
      </w:r>
    </w:p>
    <w:p w:rsidR="00FA7C24" w:rsidRPr="00FA7C24" w:rsidRDefault="008F6F04" w:rsidP="008836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6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D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статьи 29 Устава изложить в следующей редакции:</w:t>
      </w:r>
    </w:p>
    <w:p w:rsidR="00354044" w:rsidRDefault="008836FC" w:rsidP="006677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7C24" w:rsidRPr="00DA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54044" w:rsidRPr="00DA5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случае, если глава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44" w:rsidRPr="00DA5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полномочия которого прекращены досрочно на основании правового акта Губернатора Кемеровской области об отрешении от должности главы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44" w:rsidRPr="00DA5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либо на основании решения Совета народных депутатов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354044" w:rsidRPr="00DA5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об удалении главы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44" w:rsidRPr="00DA5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 отставку, обжалует данные правовой акт или решение в судебном порядке, Совет народных депутатов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44" w:rsidRPr="00DA5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не вправе принимать решение об избрании главы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FB3206" w:rsidRPr="00F2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44" w:rsidRPr="00DA59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поселения, избираемого из числа кандидатов, представленных конкурсной комиссией по результатам конкурса, до вступления решения суда в законную силу</w:t>
      </w:r>
      <w:r w:rsidR="00313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.»;</w:t>
      </w:r>
    </w:p>
    <w:p w:rsidR="00004CB4" w:rsidRDefault="00004CB4" w:rsidP="00004CB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E05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пункты 12, 21, 22 части 1 статьи 32 Устав изложить в следующей редакции:</w:t>
      </w:r>
    </w:p>
    <w:p w:rsidR="00004CB4" w:rsidRDefault="00004CB4" w:rsidP="00004CB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919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правилами;</w:t>
      </w:r>
    </w:p>
    <w:p w:rsidR="00004CB4" w:rsidRDefault="00004CB4" w:rsidP="00004CB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3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21)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6C3EF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Федерации;</w:t>
      </w:r>
    </w:p>
    <w:p w:rsidR="00004CB4" w:rsidRDefault="00004CB4" w:rsidP="00004CB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FF">
        <w:rPr>
          <w:rFonts w:ascii="Times New Roman" w:eastAsia="Times New Roman" w:hAnsi="Times New Roman" w:cs="Times New Roman"/>
          <w:sz w:val="28"/>
          <w:szCs w:val="28"/>
          <w:lang w:eastAsia="ru-RU"/>
        </w:rPr>
        <w:t>22) участвует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1E055B" w:rsidRDefault="001E055B" w:rsidP="001E05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1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35 Устава изложить в следующей редакции:</w:t>
      </w:r>
    </w:p>
    <w:p w:rsidR="001E055B" w:rsidRDefault="001E055B" w:rsidP="001E05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Избирательная комиссия поселения формируется в соответствии с Федеральным законом «Об основных гарантиях избирательных прав и права на участие в референдуме граждан Российской Федерации» представительным органом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4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E74" w:rsidRDefault="00844E74" w:rsidP="001E05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часть 3 статьи 36 Устава изложить в следующей редакции:</w:t>
      </w:r>
    </w:p>
    <w:p w:rsidR="00844E74" w:rsidRPr="00844E74" w:rsidRDefault="00844E74" w:rsidP="00844E74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4E74">
        <w:rPr>
          <w:rFonts w:ascii="Times New Roman" w:hAnsi="Times New Roman" w:cs="Times New Roman"/>
          <w:sz w:val="28"/>
          <w:szCs w:val="28"/>
        </w:rPr>
        <w:t>3. Ограничения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E74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844E74">
        <w:rPr>
          <w:rFonts w:ascii="Times New Roman" w:hAnsi="Times New Roman" w:cs="Times New Roman"/>
          <w:iCs/>
          <w:sz w:val="28"/>
          <w:szCs w:val="28"/>
        </w:rPr>
        <w:t xml:space="preserve">запреты, требования о предотвращении или об урегулировании конфликта интересов, </w:t>
      </w:r>
      <w:r w:rsidRPr="00844E74">
        <w:rPr>
          <w:rFonts w:ascii="Times New Roman" w:hAnsi="Times New Roman" w:cs="Times New Roman"/>
          <w:sz w:val="28"/>
          <w:szCs w:val="28"/>
        </w:rPr>
        <w:t>связанные с муниципальной службой, устанавливаются законодательством Российской Федерации и Кемеровской области. Органы местного самоуправления не вправе устанавливать для муниципальных служащих дополнительные ограничения, связанные с муниципальной службой.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4CB4" w:rsidRDefault="00004CB4" w:rsidP="001E055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4E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 части 4 статьи 4</w:t>
      </w:r>
      <w:r w:rsidR="004042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004CB4" w:rsidRDefault="00004CB4" w:rsidP="00844E7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9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4CB4" w:rsidRDefault="00004CB4" w:rsidP="00844E7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4E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 части 7 статьи 48 Устава изложить в следующей редакции:</w:t>
      </w:r>
    </w:p>
    <w:p w:rsidR="00004CB4" w:rsidRDefault="00004CB4" w:rsidP="00844E7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61DC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4E74" w:rsidRDefault="00844E74" w:rsidP="00844E7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1.18. статью 54 Устава изложить в следующей редакции:</w:t>
      </w:r>
    </w:p>
    <w:p w:rsidR="00844E74" w:rsidRPr="00844E74" w:rsidRDefault="00844E74" w:rsidP="00844E74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44E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4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54. </w:t>
      </w:r>
      <w:r w:rsidRPr="00844E74">
        <w:rPr>
          <w:rFonts w:ascii="Times New Roman" w:eastAsia="Calibri" w:hAnsi="Times New Roman" w:cs="Times New Roman"/>
          <w:bCs/>
          <w:sz w:val="28"/>
          <w:szCs w:val="28"/>
        </w:rPr>
        <w:t>Виды муниципального финансового контроля</w:t>
      </w:r>
    </w:p>
    <w:p w:rsidR="00844E74" w:rsidRPr="00844E74" w:rsidRDefault="00844E74" w:rsidP="00844E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44E7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44E74" w:rsidRDefault="00844E74" w:rsidP="00844E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44E74">
        <w:rPr>
          <w:rFonts w:ascii="Times New Roman" w:eastAsia="Calibri" w:hAnsi="Times New Roman" w:cs="Times New Roman"/>
          <w:i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последующий, который осуществляется в соответствии с Бюджетным кодексом Российской Федерации.</w:t>
      </w:r>
      <w:r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844E74" w:rsidRPr="00844E74" w:rsidRDefault="00844E74" w:rsidP="00844E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1.19. статью 55 Устава исключить.</w:t>
      </w:r>
    </w:p>
    <w:p w:rsidR="00DD05EA" w:rsidRPr="00DD05EA" w:rsidRDefault="00DD05EA" w:rsidP="0066778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r w:rsidR="00FB3206">
        <w:rPr>
          <w:rFonts w:ascii="Times New Roman" w:eastAsia="Calibri" w:hAnsi="Times New Roman" w:cs="Times New Roman"/>
          <w:sz w:val="28"/>
          <w:szCs w:val="28"/>
          <w:lang w:eastAsia="ru-RU"/>
        </w:rPr>
        <w:t>Кубитетского</w:t>
      </w:r>
      <w:r w:rsidR="004B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D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DD05EA" w:rsidRPr="00DD05EA" w:rsidRDefault="00DD05EA" w:rsidP="0066778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 w:rsidR="0013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комиссии по развитию местного самоуправления и правопорядка Кравченко С.А. </w:t>
      </w:r>
    </w:p>
    <w:p w:rsidR="00FE7E2C" w:rsidRDefault="00FE7E2C" w:rsidP="00DD0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CE" w:rsidRDefault="006B2ACE" w:rsidP="00DD0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CE" w:rsidRDefault="006B2ACE" w:rsidP="00DD0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CE" w:rsidRPr="00135201" w:rsidRDefault="00DD05EA" w:rsidP="006B2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28737A" w:rsidRPr="00135201" w:rsidRDefault="00FB3206" w:rsidP="006B2A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52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Кубитетского</w:t>
      </w:r>
      <w:r w:rsidR="004E536A" w:rsidRPr="001352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B3816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DD05EA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FE7E2C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B2ACE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E4AA8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E7E2C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7E4AA8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E7E2C" w:rsidRPr="0013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AA8" w:rsidRPr="00135201">
        <w:rPr>
          <w:rStyle w:val="spelle"/>
          <w:rFonts w:ascii="Times New Roman" w:hAnsi="Times New Roman" w:cs="Times New Roman"/>
          <w:b/>
          <w:color w:val="000000"/>
          <w:sz w:val="28"/>
          <w:szCs w:val="28"/>
        </w:rPr>
        <w:t>Л.И. Кандакова</w:t>
      </w:r>
    </w:p>
    <w:p w:rsidR="00C936B2" w:rsidRPr="00135201" w:rsidRDefault="00C936B2" w:rsidP="00394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936B2" w:rsidRPr="00135201" w:rsidSect="00CF4E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50" w:rsidRDefault="004F1850" w:rsidP="00696618">
      <w:pPr>
        <w:spacing w:after="0" w:line="240" w:lineRule="auto"/>
      </w:pPr>
      <w:r>
        <w:separator/>
      </w:r>
    </w:p>
  </w:endnote>
  <w:endnote w:type="continuationSeparator" w:id="1">
    <w:p w:rsidR="004F1850" w:rsidRDefault="004F1850" w:rsidP="0069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50" w:rsidRDefault="004F1850" w:rsidP="00696618">
      <w:pPr>
        <w:spacing w:after="0" w:line="240" w:lineRule="auto"/>
      </w:pPr>
      <w:r>
        <w:separator/>
      </w:r>
    </w:p>
  </w:footnote>
  <w:footnote w:type="continuationSeparator" w:id="1">
    <w:p w:rsidR="004F1850" w:rsidRDefault="004F1850" w:rsidP="00696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9BF"/>
    <w:rsid w:val="00004CB4"/>
    <w:rsid w:val="00010995"/>
    <w:rsid w:val="00016F89"/>
    <w:rsid w:val="00022EDC"/>
    <w:rsid w:val="00023445"/>
    <w:rsid w:val="00032036"/>
    <w:rsid w:val="00032152"/>
    <w:rsid w:val="00037C13"/>
    <w:rsid w:val="0004353E"/>
    <w:rsid w:val="000513D1"/>
    <w:rsid w:val="00051ABA"/>
    <w:rsid w:val="00056DF3"/>
    <w:rsid w:val="00070F66"/>
    <w:rsid w:val="00071244"/>
    <w:rsid w:val="0007406C"/>
    <w:rsid w:val="000A05D8"/>
    <w:rsid w:val="000A4523"/>
    <w:rsid w:val="000B0946"/>
    <w:rsid w:val="000C0D0B"/>
    <w:rsid w:val="000D0BBC"/>
    <w:rsid w:val="000E666C"/>
    <w:rsid w:val="000E7D72"/>
    <w:rsid w:val="000F00EF"/>
    <w:rsid w:val="000F29E4"/>
    <w:rsid w:val="00105EE8"/>
    <w:rsid w:val="001075E3"/>
    <w:rsid w:val="00117AAC"/>
    <w:rsid w:val="00126B43"/>
    <w:rsid w:val="00135201"/>
    <w:rsid w:val="001517F9"/>
    <w:rsid w:val="001609F7"/>
    <w:rsid w:val="00163FF1"/>
    <w:rsid w:val="00165C55"/>
    <w:rsid w:val="00172F78"/>
    <w:rsid w:val="00180DF6"/>
    <w:rsid w:val="00190999"/>
    <w:rsid w:val="001C23D5"/>
    <w:rsid w:val="001C4D07"/>
    <w:rsid w:val="001C5B90"/>
    <w:rsid w:val="001D6A94"/>
    <w:rsid w:val="001E055B"/>
    <w:rsid w:val="001E37C0"/>
    <w:rsid w:val="001F3678"/>
    <w:rsid w:val="00250268"/>
    <w:rsid w:val="0025206E"/>
    <w:rsid w:val="00254CDD"/>
    <w:rsid w:val="00257DD6"/>
    <w:rsid w:val="00271485"/>
    <w:rsid w:val="00281463"/>
    <w:rsid w:val="0028737A"/>
    <w:rsid w:val="002929AF"/>
    <w:rsid w:val="002A297B"/>
    <w:rsid w:val="002B0656"/>
    <w:rsid w:val="002B32FE"/>
    <w:rsid w:val="002B4F2D"/>
    <w:rsid w:val="002C135F"/>
    <w:rsid w:val="002D6105"/>
    <w:rsid w:val="002F1002"/>
    <w:rsid w:val="002F44AA"/>
    <w:rsid w:val="00301810"/>
    <w:rsid w:val="00313982"/>
    <w:rsid w:val="0031463C"/>
    <w:rsid w:val="00320E36"/>
    <w:rsid w:val="003223E4"/>
    <w:rsid w:val="0032468A"/>
    <w:rsid w:val="00325CC4"/>
    <w:rsid w:val="003324EE"/>
    <w:rsid w:val="00354044"/>
    <w:rsid w:val="00381377"/>
    <w:rsid w:val="0038383E"/>
    <w:rsid w:val="00391FD3"/>
    <w:rsid w:val="00394D8E"/>
    <w:rsid w:val="003E13FA"/>
    <w:rsid w:val="003E43BB"/>
    <w:rsid w:val="003E55C9"/>
    <w:rsid w:val="0040421C"/>
    <w:rsid w:val="00410525"/>
    <w:rsid w:val="004139D9"/>
    <w:rsid w:val="0041580C"/>
    <w:rsid w:val="00424EEC"/>
    <w:rsid w:val="0043143E"/>
    <w:rsid w:val="00431A93"/>
    <w:rsid w:val="00432007"/>
    <w:rsid w:val="00451DED"/>
    <w:rsid w:val="004571BB"/>
    <w:rsid w:val="00466B39"/>
    <w:rsid w:val="00494C23"/>
    <w:rsid w:val="004968C3"/>
    <w:rsid w:val="004A1996"/>
    <w:rsid w:val="004A45F4"/>
    <w:rsid w:val="004A6E11"/>
    <w:rsid w:val="004B3816"/>
    <w:rsid w:val="004D190D"/>
    <w:rsid w:val="004D1A14"/>
    <w:rsid w:val="004D638C"/>
    <w:rsid w:val="004D6E3D"/>
    <w:rsid w:val="004E536A"/>
    <w:rsid w:val="004F1850"/>
    <w:rsid w:val="00512511"/>
    <w:rsid w:val="00534B0C"/>
    <w:rsid w:val="00542C18"/>
    <w:rsid w:val="00556D7F"/>
    <w:rsid w:val="00566D43"/>
    <w:rsid w:val="00582C18"/>
    <w:rsid w:val="00592A80"/>
    <w:rsid w:val="00597BC5"/>
    <w:rsid w:val="005A2DBA"/>
    <w:rsid w:val="005A79BF"/>
    <w:rsid w:val="005B04C3"/>
    <w:rsid w:val="005E103F"/>
    <w:rsid w:val="005F5455"/>
    <w:rsid w:val="005F6AED"/>
    <w:rsid w:val="005F7E52"/>
    <w:rsid w:val="00604A44"/>
    <w:rsid w:val="00635075"/>
    <w:rsid w:val="006653AD"/>
    <w:rsid w:val="0066778F"/>
    <w:rsid w:val="006715EF"/>
    <w:rsid w:val="00686CDA"/>
    <w:rsid w:val="00696618"/>
    <w:rsid w:val="006A4AAC"/>
    <w:rsid w:val="006B2ACE"/>
    <w:rsid w:val="006B5B6F"/>
    <w:rsid w:val="006C7110"/>
    <w:rsid w:val="006D20A5"/>
    <w:rsid w:val="006D73F5"/>
    <w:rsid w:val="0070477F"/>
    <w:rsid w:val="0070676A"/>
    <w:rsid w:val="007371D0"/>
    <w:rsid w:val="007A139A"/>
    <w:rsid w:val="007D05D0"/>
    <w:rsid w:val="007D176E"/>
    <w:rsid w:val="007D1CD1"/>
    <w:rsid w:val="007D37BE"/>
    <w:rsid w:val="007D4235"/>
    <w:rsid w:val="007E385B"/>
    <w:rsid w:val="007E4AA8"/>
    <w:rsid w:val="007E7142"/>
    <w:rsid w:val="007F6681"/>
    <w:rsid w:val="007F6929"/>
    <w:rsid w:val="00816156"/>
    <w:rsid w:val="00843383"/>
    <w:rsid w:val="00844E74"/>
    <w:rsid w:val="00863582"/>
    <w:rsid w:val="008643EB"/>
    <w:rsid w:val="00865138"/>
    <w:rsid w:val="008766F2"/>
    <w:rsid w:val="00876C96"/>
    <w:rsid w:val="008836FC"/>
    <w:rsid w:val="00884C71"/>
    <w:rsid w:val="00894EEE"/>
    <w:rsid w:val="008B23FA"/>
    <w:rsid w:val="008B242A"/>
    <w:rsid w:val="008B5009"/>
    <w:rsid w:val="008C0A6D"/>
    <w:rsid w:val="008C4F43"/>
    <w:rsid w:val="008D2947"/>
    <w:rsid w:val="008D2A03"/>
    <w:rsid w:val="008D4F3D"/>
    <w:rsid w:val="008D7416"/>
    <w:rsid w:val="008E5084"/>
    <w:rsid w:val="008F6F04"/>
    <w:rsid w:val="009108EE"/>
    <w:rsid w:val="00910B96"/>
    <w:rsid w:val="00911A14"/>
    <w:rsid w:val="00915D2A"/>
    <w:rsid w:val="00946759"/>
    <w:rsid w:val="0096210F"/>
    <w:rsid w:val="00991699"/>
    <w:rsid w:val="0099223D"/>
    <w:rsid w:val="009966D6"/>
    <w:rsid w:val="009A6B84"/>
    <w:rsid w:val="009A7945"/>
    <w:rsid w:val="009B0D94"/>
    <w:rsid w:val="009D622F"/>
    <w:rsid w:val="009F3E97"/>
    <w:rsid w:val="00A043F4"/>
    <w:rsid w:val="00A04888"/>
    <w:rsid w:val="00A0528A"/>
    <w:rsid w:val="00A20813"/>
    <w:rsid w:val="00A265E0"/>
    <w:rsid w:val="00A35327"/>
    <w:rsid w:val="00A374C2"/>
    <w:rsid w:val="00A473FA"/>
    <w:rsid w:val="00A84EAA"/>
    <w:rsid w:val="00A900B2"/>
    <w:rsid w:val="00A96DB9"/>
    <w:rsid w:val="00AA36BE"/>
    <w:rsid w:val="00AB1BBD"/>
    <w:rsid w:val="00AB3D56"/>
    <w:rsid w:val="00AB61E7"/>
    <w:rsid w:val="00AC3381"/>
    <w:rsid w:val="00AC72B5"/>
    <w:rsid w:val="00AC740D"/>
    <w:rsid w:val="00AC742A"/>
    <w:rsid w:val="00AF3630"/>
    <w:rsid w:val="00AF6D9A"/>
    <w:rsid w:val="00AF7BC6"/>
    <w:rsid w:val="00B048B2"/>
    <w:rsid w:val="00B05AAB"/>
    <w:rsid w:val="00B06DFE"/>
    <w:rsid w:val="00B217D0"/>
    <w:rsid w:val="00B25E5D"/>
    <w:rsid w:val="00B30BAA"/>
    <w:rsid w:val="00B35B9E"/>
    <w:rsid w:val="00B46449"/>
    <w:rsid w:val="00B63365"/>
    <w:rsid w:val="00B733A8"/>
    <w:rsid w:val="00B8381F"/>
    <w:rsid w:val="00B83B41"/>
    <w:rsid w:val="00BA40E0"/>
    <w:rsid w:val="00BA63E0"/>
    <w:rsid w:val="00BB47FC"/>
    <w:rsid w:val="00BC2A0B"/>
    <w:rsid w:val="00BC668F"/>
    <w:rsid w:val="00BD3CBC"/>
    <w:rsid w:val="00BD608D"/>
    <w:rsid w:val="00BE5F4D"/>
    <w:rsid w:val="00BF616F"/>
    <w:rsid w:val="00C21D21"/>
    <w:rsid w:val="00C3148D"/>
    <w:rsid w:val="00C500D5"/>
    <w:rsid w:val="00C5038C"/>
    <w:rsid w:val="00C56C9F"/>
    <w:rsid w:val="00C6769E"/>
    <w:rsid w:val="00C801CA"/>
    <w:rsid w:val="00C832DE"/>
    <w:rsid w:val="00C91B9D"/>
    <w:rsid w:val="00C936B2"/>
    <w:rsid w:val="00C95906"/>
    <w:rsid w:val="00CA3D9E"/>
    <w:rsid w:val="00CA4EC6"/>
    <w:rsid w:val="00CA7DF4"/>
    <w:rsid w:val="00CB0596"/>
    <w:rsid w:val="00CB1AAF"/>
    <w:rsid w:val="00CB61D4"/>
    <w:rsid w:val="00CD1DD6"/>
    <w:rsid w:val="00CE3E88"/>
    <w:rsid w:val="00CF4E98"/>
    <w:rsid w:val="00CF74C0"/>
    <w:rsid w:val="00D12BB7"/>
    <w:rsid w:val="00D21F95"/>
    <w:rsid w:val="00D25670"/>
    <w:rsid w:val="00D33EEF"/>
    <w:rsid w:val="00D34C4D"/>
    <w:rsid w:val="00D430C2"/>
    <w:rsid w:val="00D61A4D"/>
    <w:rsid w:val="00D726E8"/>
    <w:rsid w:val="00D77956"/>
    <w:rsid w:val="00D77E78"/>
    <w:rsid w:val="00D864EE"/>
    <w:rsid w:val="00DA1942"/>
    <w:rsid w:val="00DA26A1"/>
    <w:rsid w:val="00DA5925"/>
    <w:rsid w:val="00DD05EA"/>
    <w:rsid w:val="00DD0D90"/>
    <w:rsid w:val="00DF01C0"/>
    <w:rsid w:val="00DF77A8"/>
    <w:rsid w:val="00E00998"/>
    <w:rsid w:val="00E05485"/>
    <w:rsid w:val="00E174F0"/>
    <w:rsid w:val="00E5002D"/>
    <w:rsid w:val="00E56EDF"/>
    <w:rsid w:val="00E6174C"/>
    <w:rsid w:val="00E6575A"/>
    <w:rsid w:val="00E663C5"/>
    <w:rsid w:val="00E678FC"/>
    <w:rsid w:val="00E71670"/>
    <w:rsid w:val="00E764F3"/>
    <w:rsid w:val="00E81753"/>
    <w:rsid w:val="00E944D9"/>
    <w:rsid w:val="00EC5F8E"/>
    <w:rsid w:val="00ED4ADF"/>
    <w:rsid w:val="00EE2D33"/>
    <w:rsid w:val="00EE632A"/>
    <w:rsid w:val="00EF2FDD"/>
    <w:rsid w:val="00EF70E1"/>
    <w:rsid w:val="00F02E25"/>
    <w:rsid w:val="00F04144"/>
    <w:rsid w:val="00F206FA"/>
    <w:rsid w:val="00F21D4F"/>
    <w:rsid w:val="00F33C5B"/>
    <w:rsid w:val="00F45EA4"/>
    <w:rsid w:val="00F56445"/>
    <w:rsid w:val="00F71386"/>
    <w:rsid w:val="00F751ED"/>
    <w:rsid w:val="00F849F4"/>
    <w:rsid w:val="00FA7C24"/>
    <w:rsid w:val="00FB3206"/>
    <w:rsid w:val="00FD47ED"/>
    <w:rsid w:val="00FD59AE"/>
    <w:rsid w:val="00FE06D7"/>
    <w:rsid w:val="00FE7E2C"/>
    <w:rsid w:val="00FF47FC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  <w:style w:type="paragraph" w:styleId="ab">
    <w:name w:val="header"/>
    <w:basedOn w:val="a"/>
    <w:link w:val="ac"/>
    <w:uiPriority w:val="99"/>
    <w:semiHidden/>
    <w:unhideWhenUsed/>
    <w:rsid w:val="0019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0999"/>
  </w:style>
  <w:style w:type="paragraph" w:styleId="ad">
    <w:name w:val="footer"/>
    <w:basedOn w:val="a"/>
    <w:link w:val="ae"/>
    <w:uiPriority w:val="99"/>
    <w:semiHidden/>
    <w:unhideWhenUsed/>
    <w:rsid w:val="0019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0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8"/>
  </w:style>
  <w:style w:type="paragraph" w:styleId="4">
    <w:name w:val="heading 4"/>
    <w:basedOn w:val="a"/>
    <w:next w:val="a"/>
    <w:link w:val="40"/>
    <w:uiPriority w:val="9"/>
    <w:unhideWhenUsed/>
    <w:qFormat/>
    <w:rsid w:val="00254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D05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C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1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0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3223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9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96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96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A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A4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4AAC"/>
  </w:style>
  <w:style w:type="character" w:customStyle="1" w:styleId="spelle">
    <w:name w:val="spelle"/>
    <w:basedOn w:val="a0"/>
    <w:rsid w:val="009A7945"/>
  </w:style>
  <w:style w:type="paragraph" w:styleId="21">
    <w:name w:val="Body Text Indent 2"/>
    <w:basedOn w:val="a"/>
    <w:link w:val="22"/>
    <w:uiPriority w:val="99"/>
    <w:semiHidden/>
    <w:unhideWhenUsed/>
    <w:rsid w:val="00F20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06FA"/>
  </w:style>
  <w:style w:type="paragraph" w:styleId="a9">
    <w:name w:val="Body Text Indent"/>
    <w:basedOn w:val="a"/>
    <w:link w:val="aa"/>
    <w:uiPriority w:val="99"/>
    <w:semiHidden/>
    <w:unhideWhenUsed/>
    <w:rsid w:val="00996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6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062386F3B3D8BDCA969A8512C6CA83ECDB56280E33D47DC90C2DE876242E7E4E6D914A789FAA5737E0BBD69B7BB974057B716E3A6CF332Ag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2.107:8082/content/act/427034ce-80db-426e-ac26-9a112cbf2f99.doc" TargetMode="External"/><Relationship Id="rId12" Type="http://schemas.openxmlformats.org/officeDocument/2006/relationships/hyperlink" Target="consultantplus://offline/ref=A52FDB670A35D13E030C57081D86E04015ACABF4DEA3910D783AC4DAE77D76E8EFA3893AE24579D7C9E5881A8101981E1763D2164F0E6DD6oBQ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2BA03789B09F0500E822A400DAEDA28EA0646E6B869D58849CB1K7z8B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29D6357C591D03BC220678071FE5C29AB42CE8F96C4252813844009E2F2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CD04C556288F2799F891224025713734C0DBCB197F29F50EA391C314C4E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5077-C349-47DF-89BD-9233D48D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Win7</cp:lastModifiedBy>
  <cp:revision>14</cp:revision>
  <cp:lastPrinted>2019-09-18T02:48:00Z</cp:lastPrinted>
  <dcterms:created xsi:type="dcterms:W3CDTF">2019-09-03T03:22:00Z</dcterms:created>
  <dcterms:modified xsi:type="dcterms:W3CDTF">2019-10-23T04:49:00Z</dcterms:modified>
</cp:coreProperties>
</file>